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FD348B" w14:textId="5AAD33DD" w:rsidR="0084067F" w:rsidRPr="00763CBC" w:rsidRDefault="0084067F" w:rsidP="0084067F">
      <w:pPr>
        <w:tabs>
          <w:tab w:val="right" w:pos="9356"/>
          <w:tab w:val="right" w:pos="9639"/>
        </w:tabs>
        <w:ind w:right="2"/>
        <w:rPr>
          <w:rFonts w:ascii="Arial" w:hAnsi="Arial" w:cs="Arial"/>
          <w:b/>
          <w:bCs/>
          <w:sz w:val="28"/>
          <w:szCs w:val="28"/>
        </w:rPr>
      </w:pPr>
      <w:r w:rsidRPr="00763CBC">
        <w:rPr>
          <w:rFonts w:ascii="Arial" w:hAnsi="Arial" w:cs="Arial"/>
          <w:b/>
          <w:bCs/>
          <w:sz w:val="28"/>
          <w:szCs w:val="28"/>
        </w:rPr>
        <w:t>3GPP TSG RAN WG1 #</w:t>
      </w:r>
      <w:r w:rsidR="009A4B7B" w:rsidRPr="00763CBC">
        <w:rPr>
          <w:rFonts w:ascii="Arial" w:hAnsi="Arial" w:cs="Arial"/>
          <w:b/>
          <w:bCs/>
          <w:sz w:val="28"/>
          <w:szCs w:val="28"/>
        </w:rPr>
        <w:t>10</w:t>
      </w:r>
      <w:r w:rsidR="00C850A9" w:rsidRPr="00763CBC">
        <w:rPr>
          <w:rFonts w:ascii="Arial" w:hAnsi="Arial" w:cs="Arial" w:hint="eastAsia"/>
          <w:b/>
          <w:bCs/>
          <w:sz w:val="28"/>
          <w:szCs w:val="28"/>
        </w:rPr>
        <w:t>2</w:t>
      </w:r>
      <w:r w:rsidR="00D613F6" w:rsidRPr="005A579C">
        <w:rPr>
          <w:rFonts w:ascii="Arial" w:hAnsi="Arial" w:cs="Arial"/>
          <w:b/>
          <w:bCs/>
          <w:sz w:val="28"/>
          <w:szCs w:val="28"/>
        </w:rPr>
        <w:t>-e</w:t>
      </w:r>
      <w:r w:rsidRPr="00763CBC">
        <w:rPr>
          <w:rFonts w:ascii="Arial" w:hAnsi="Arial" w:cs="Arial"/>
          <w:b/>
          <w:bCs/>
          <w:sz w:val="28"/>
          <w:szCs w:val="28"/>
        </w:rPr>
        <w:tab/>
      </w:r>
      <w:r w:rsidR="001717EF" w:rsidRPr="001717EF">
        <w:rPr>
          <w:rFonts w:ascii="Arial" w:hAnsi="Arial" w:cs="Arial"/>
          <w:b/>
          <w:bCs/>
          <w:sz w:val="28"/>
          <w:szCs w:val="28"/>
        </w:rPr>
        <w:t>R1-2005367</w:t>
      </w:r>
    </w:p>
    <w:p w14:paraId="74D57662" w14:textId="7CD71559" w:rsidR="0084067F" w:rsidRPr="00763CBC" w:rsidRDefault="00C554C3" w:rsidP="0084067F">
      <w:pPr>
        <w:tabs>
          <w:tab w:val="center" w:pos="4536"/>
          <w:tab w:val="right" w:pos="9072"/>
        </w:tabs>
        <w:rPr>
          <w:rFonts w:ascii="Arial" w:eastAsia="MS Mincho" w:hAnsi="Arial" w:cs="Arial"/>
          <w:b/>
          <w:bCs/>
          <w:sz w:val="28"/>
          <w:szCs w:val="28"/>
          <w:lang w:eastAsia="ja-JP"/>
        </w:rPr>
      </w:pPr>
      <w:proofErr w:type="gramStart"/>
      <w:r w:rsidRPr="00763CBC">
        <w:rPr>
          <w:rFonts w:ascii="Arial" w:eastAsia="MS Mincho" w:hAnsi="Arial" w:cs="Arial"/>
          <w:b/>
          <w:bCs/>
          <w:sz w:val="28"/>
          <w:szCs w:val="28"/>
          <w:lang w:eastAsia="ja-JP"/>
        </w:rPr>
        <w:t>e-Meeting</w:t>
      </w:r>
      <w:proofErr w:type="gramEnd"/>
      <w:r w:rsidRPr="00763CBC">
        <w:rPr>
          <w:rFonts w:ascii="Arial" w:eastAsia="MS Mincho" w:hAnsi="Arial" w:cs="Arial"/>
          <w:b/>
          <w:bCs/>
          <w:sz w:val="28"/>
          <w:szCs w:val="28"/>
          <w:lang w:eastAsia="ja-JP"/>
        </w:rPr>
        <w:t>, August</w:t>
      </w:r>
      <w:r w:rsidR="009A4B7B" w:rsidRPr="00763CBC">
        <w:rPr>
          <w:rFonts w:ascii="Arial" w:eastAsia="MS Mincho" w:hAnsi="Arial" w:cs="Arial"/>
          <w:b/>
          <w:bCs/>
          <w:sz w:val="28"/>
          <w:szCs w:val="28"/>
          <w:lang w:eastAsia="ja-JP"/>
        </w:rPr>
        <w:t xml:space="preserve"> </w:t>
      </w:r>
      <w:r w:rsidRPr="00763CBC">
        <w:rPr>
          <w:rFonts w:ascii="Arial" w:eastAsia="MS Mincho" w:hAnsi="Arial" w:cs="Arial"/>
          <w:b/>
          <w:bCs/>
          <w:sz w:val="28"/>
          <w:szCs w:val="28"/>
          <w:lang w:eastAsia="ja-JP"/>
        </w:rPr>
        <w:t>17</w:t>
      </w:r>
      <w:r w:rsidR="009A4B7B" w:rsidRPr="00763CBC">
        <w:rPr>
          <w:rFonts w:ascii="Arial" w:eastAsia="MS Mincho" w:hAnsi="Arial" w:cs="Arial"/>
          <w:b/>
          <w:bCs/>
          <w:sz w:val="28"/>
          <w:szCs w:val="28"/>
          <w:vertAlign w:val="superscript"/>
          <w:lang w:eastAsia="ja-JP"/>
        </w:rPr>
        <w:t>th</w:t>
      </w:r>
      <w:r w:rsidRPr="00763CBC">
        <w:rPr>
          <w:rFonts w:ascii="Arial" w:eastAsia="MS Mincho" w:hAnsi="Arial" w:cs="Arial"/>
          <w:b/>
          <w:bCs/>
          <w:sz w:val="28"/>
          <w:szCs w:val="28"/>
          <w:lang w:eastAsia="ja-JP"/>
        </w:rPr>
        <w:t xml:space="preserve"> –</w:t>
      </w:r>
      <w:r w:rsidR="007E66D6">
        <w:rPr>
          <w:rFonts w:ascii="Arial" w:eastAsia="MS Mincho" w:hAnsi="Arial" w:cs="Arial"/>
          <w:b/>
          <w:bCs/>
          <w:sz w:val="28"/>
          <w:szCs w:val="28"/>
          <w:lang w:eastAsia="ja-JP"/>
        </w:rPr>
        <w:t xml:space="preserve"> </w:t>
      </w:r>
      <w:r w:rsidR="006C58CF" w:rsidRPr="00763CBC">
        <w:rPr>
          <w:rFonts w:ascii="Arial" w:eastAsia="MS Mincho" w:hAnsi="Arial" w:cs="Arial"/>
          <w:b/>
          <w:bCs/>
          <w:sz w:val="28"/>
          <w:szCs w:val="28"/>
          <w:lang w:eastAsia="ja-JP"/>
        </w:rPr>
        <w:t>2</w:t>
      </w:r>
      <w:r w:rsidR="001717EF">
        <w:rPr>
          <w:rFonts w:ascii="Arial" w:eastAsia="MS Mincho" w:hAnsi="Arial" w:cs="Arial"/>
          <w:b/>
          <w:bCs/>
          <w:sz w:val="28"/>
          <w:szCs w:val="28"/>
          <w:lang w:eastAsia="ja-JP"/>
        </w:rPr>
        <w:t>8</w:t>
      </w:r>
      <w:r w:rsidR="009A4B7B" w:rsidRPr="00763CBC">
        <w:rPr>
          <w:rFonts w:ascii="Arial" w:eastAsia="MS Mincho" w:hAnsi="Arial" w:cs="Arial"/>
          <w:b/>
          <w:bCs/>
          <w:sz w:val="28"/>
          <w:szCs w:val="28"/>
          <w:vertAlign w:val="superscript"/>
          <w:lang w:eastAsia="ja-JP"/>
        </w:rPr>
        <w:t>th</w:t>
      </w:r>
      <w:r w:rsidR="009A4B7B" w:rsidRPr="00763CBC">
        <w:rPr>
          <w:rFonts w:ascii="Arial" w:eastAsia="MS Mincho" w:hAnsi="Arial" w:cs="Arial"/>
          <w:b/>
          <w:bCs/>
          <w:sz w:val="28"/>
          <w:szCs w:val="28"/>
          <w:lang w:eastAsia="ja-JP"/>
        </w:rPr>
        <w:t>, 2020</w:t>
      </w:r>
    </w:p>
    <w:p w14:paraId="323BE6D0" w14:textId="77777777" w:rsidR="004347C7" w:rsidRPr="000114C4" w:rsidRDefault="004347C7" w:rsidP="002F170A">
      <w:pPr>
        <w:pStyle w:val="a5"/>
        <w:tabs>
          <w:tab w:val="clear" w:pos="4536"/>
          <w:tab w:val="left" w:pos="1800"/>
        </w:tabs>
        <w:ind w:left="1800" w:hanging="1800"/>
        <w:rPr>
          <w:rFonts w:cs="Arial"/>
          <w:sz w:val="22"/>
          <w:szCs w:val="22"/>
        </w:rPr>
      </w:pPr>
    </w:p>
    <w:p w14:paraId="24AE4547" w14:textId="30FB42BC" w:rsidR="002F170A" w:rsidRPr="000114C4" w:rsidRDefault="002F170A" w:rsidP="002F170A">
      <w:pPr>
        <w:pStyle w:val="a5"/>
        <w:tabs>
          <w:tab w:val="clear" w:pos="4536"/>
          <w:tab w:val="left" w:pos="1800"/>
        </w:tabs>
        <w:ind w:left="1800" w:hanging="1800"/>
        <w:rPr>
          <w:rFonts w:eastAsia="宋体"/>
          <w:sz w:val="22"/>
          <w:szCs w:val="22"/>
          <w:lang w:eastAsia="zh-CN"/>
        </w:rPr>
      </w:pPr>
      <w:r w:rsidRPr="000114C4">
        <w:rPr>
          <w:rFonts w:cs="Arial"/>
          <w:sz w:val="22"/>
          <w:szCs w:val="22"/>
        </w:rPr>
        <w:t>Source:</w:t>
      </w:r>
      <w:r w:rsidRPr="000114C4">
        <w:rPr>
          <w:rFonts w:cs="Arial"/>
          <w:sz w:val="22"/>
          <w:szCs w:val="22"/>
        </w:rPr>
        <w:tab/>
      </w:r>
      <w:r w:rsidRPr="000114C4">
        <w:rPr>
          <w:rFonts w:eastAsia="宋体"/>
          <w:sz w:val="22"/>
          <w:szCs w:val="22"/>
          <w:lang w:eastAsia="zh-CN"/>
        </w:rPr>
        <w:t>vivo</w:t>
      </w:r>
    </w:p>
    <w:p w14:paraId="4C9A9E05" w14:textId="77777777" w:rsidR="004B1D1A" w:rsidRDefault="002F170A" w:rsidP="004B1D1A">
      <w:pPr>
        <w:pStyle w:val="a5"/>
        <w:tabs>
          <w:tab w:val="clear" w:pos="4536"/>
          <w:tab w:val="left" w:pos="1800"/>
        </w:tabs>
        <w:ind w:left="1791" w:hangingChars="814" w:hanging="1791"/>
        <w:rPr>
          <w:rFonts w:cs="Arial"/>
          <w:sz w:val="22"/>
          <w:szCs w:val="22"/>
        </w:rPr>
      </w:pPr>
      <w:r w:rsidRPr="000114C4">
        <w:rPr>
          <w:rFonts w:cs="Arial"/>
          <w:sz w:val="22"/>
          <w:szCs w:val="22"/>
        </w:rPr>
        <w:t>Title:</w:t>
      </w:r>
      <w:r w:rsidRPr="000114C4">
        <w:rPr>
          <w:rFonts w:cs="Arial"/>
          <w:sz w:val="22"/>
          <w:szCs w:val="22"/>
        </w:rPr>
        <w:tab/>
      </w:r>
      <w:r w:rsidR="004B1D1A" w:rsidRPr="004B1D1A">
        <w:rPr>
          <w:rFonts w:cs="Arial"/>
          <w:sz w:val="22"/>
          <w:szCs w:val="22"/>
        </w:rPr>
        <w:t>Evaluation and discussion on HST-SFN schemes</w:t>
      </w:r>
    </w:p>
    <w:p w14:paraId="5BDBFE3E" w14:textId="0C72253B" w:rsidR="002F170A" w:rsidRPr="000114C4" w:rsidRDefault="002F170A" w:rsidP="004B1D1A">
      <w:pPr>
        <w:pStyle w:val="a5"/>
        <w:tabs>
          <w:tab w:val="clear" w:pos="4536"/>
          <w:tab w:val="left" w:pos="1800"/>
        </w:tabs>
        <w:ind w:left="1791" w:hangingChars="814" w:hanging="1791"/>
        <w:rPr>
          <w:rFonts w:eastAsia="宋体"/>
          <w:sz w:val="22"/>
          <w:szCs w:val="22"/>
          <w:lang w:eastAsia="zh-CN"/>
        </w:rPr>
      </w:pPr>
      <w:r w:rsidRPr="000114C4">
        <w:rPr>
          <w:rFonts w:cs="Arial"/>
          <w:sz w:val="22"/>
          <w:szCs w:val="22"/>
        </w:rPr>
        <w:t>Agenda Item:</w:t>
      </w:r>
      <w:r w:rsidRPr="000114C4">
        <w:rPr>
          <w:rFonts w:cs="Arial"/>
          <w:sz w:val="22"/>
          <w:szCs w:val="22"/>
        </w:rPr>
        <w:tab/>
      </w:r>
      <w:r w:rsidR="001717EF" w:rsidRPr="001717EF">
        <w:rPr>
          <w:rFonts w:eastAsia="宋体" w:cs="Arial"/>
          <w:sz w:val="22"/>
          <w:szCs w:val="22"/>
          <w:lang w:eastAsia="zh-CN"/>
        </w:rPr>
        <w:t>8.1.2.4</w:t>
      </w:r>
    </w:p>
    <w:p w14:paraId="21B5826B" w14:textId="77777777" w:rsidR="002F170A" w:rsidRPr="000114C4" w:rsidRDefault="002F170A" w:rsidP="002F170A">
      <w:pPr>
        <w:pStyle w:val="a5"/>
        <w:tabs>
          <w:tab w:val="left" w:pos="1800"/>
        </w:tabs>
        <w:rPr>
          <w:rFonts w:eastAsia="宋体" w:cs="Arial"/>
          <w:sz w:val="22"/>
          <w:szCs w:val="22"/>
          <w:lang w:eastAsia="zh-CN"/>
        </w:rPr>
      </w:pPr>
      <w:r w:rsidRPr="000114C4">
        <w:rPr>
          <w:rFonts w:cs="Arial"/>
          <w:sz w:val="22"/>
          <w:szCs w:val="22"/>
        </w:rPr>
        <w:t>Document for:</w:t>
      </w:r>
      <w:r w:rsidRPr="000114C4">
        <w:rPr>
          <w:rFonts w:cs="Arial"/>
          <w:sz w:val="22"/>
          <w:szCs w:val="22"/>
        </w:rPr>
        <w:tab/>
        <w:t>Discussion</w:t>
      </w:r>
      <w:r w:rsidRPr="000114C4">
        <w:rPr>
          <w:rFonts w:eastAsia="宋体" w:cs="Arial"/>
          <w:sz w:val="22"/>
          <w:szCs w:val="22"/>
          <w:lang w:eastAsia="zh-CN"/>
        </w:rPr>
        <w:t xml:space="preserve"> and Decision</w:t>
      </w:r>
    </w:p>
    <w:p w14:paraId="4B58F9F1" w14:textId="77777777" w:rsidR="002F170A" w:rsidRPr="000114C4" w:rsidRDefault="002F170A" w:rsidP="00DE0653">
      <w:pPr>
        <w:pStyle w:val="title1"/>
        <w:rPr>
          <w:lang w:val="en-US"/>
        </w:rPr>
      </w:pPr>
      <w:r w:rsidRPr="000114C4">
        <w:rPr>
          <w:lang w:val="en-US"/>
        </w:rPr>
        <w:t>Introductions</w:t>
      </w:r>
    </w:p>
    <w:p w14:paraId="710D17D0" w14:textId="247042D3" w:rsidR="0090482B" w:rsidRDefault="00EF010B" w:rsidP="002478D2">
      <w:pPr>
        <w:rPr>
          <w:rFonts w:eastAsiaTheme="minorEastAsia"/>
          <w:lang w:eastAsia="zh-CN"/>
        </w:rPr>
      </w:pPr>
      <w:bookmarkStart w:id="0" w:name="OLE_LINK13"/>
      <w:bookmarkStart w:id="1" w:name="OLE_LINK14"/>
      <w:r w:rsidRPr="00EF010B">
        <w:rPr>
          <w:rFonts w:eastAsiaTheme="minorEastAsia"/>
          <w:lang w:eastAsia="zh-CN"/>
        </w:rPr>
        <w:t xml:space="preserve">In previous RAN#86 meeting, </w:t>
      </w:r>
      <w:r w:rsidR="002A08D4">
        <w:rPr>
          <w:rFonts w:eastAsiaTheme="minorEastAsia"/>
          <w:lang w:eastAsia="zh-CN"/>
        </w:rPr>
        <w:t>WID</w:t>
      </w:r>
      <w:r w:rsidR="009001BF" w:rsidRPr="00EF010B">
        <w:rPr>
          <w:rFonts w:eastAsiaTheme="minorEastAsia"/>
          <w:lang w:eastAsia="zh-CN"/>
        </w:rPr>
        <w:t>[</w:t>
      </w:r>
      <w:r w:rsidRPr="00EF010B">
        <w:rPr>
          <w:rFonts w:eastAsiaTheme="minorEastAsia"/>
          <w:lang w:eastAsia="zh-CN"/>
        </w:rPr>
        <w:t xml:space="preserve">1] on further enhancements on MIMO for NR was agreed, the scope of enhancement on NR HST-SFN deployment scenario is copied below </w:t>
      </w:r>
      <w:r>
        <w:rPr>
          <w:rFonts w:eastAsiaTheme="minorEastAsia"/>
          <w:lang w:eastAsia="zh-CN"/>
        </w:rPr>
        <w:t>for reference</w:t>
      </w:r>
      <w:r w:rsidR="00091321" w:rsidRPr="00091321">
        <w:rPr>
          <w:rFonts w:eastAsiaTheme="minorEastAsia"/>
          <w:lang w:eastAsia="zh-CN"/>
        </w:rPr>
        <w:t>.</w:t>
      </w:r>
    </w:p>
    <w:p w14:paraId="0156270B" w14:textId="77777777" w:rsidR="004C30EA" w:rsidRPr="00AE5F71" w:rsidRDefault="004C30EA" w:rsidP="004C30EA">
      <w:pPr>
        <w:rPr>
          <w:rFonts w:eastAsiaTheme="minorEastAsia"/>
          <w:i/>
          <w:szCs w:val="20"/>
          <w:lang w:eastAsia="zh-CN"/>
        </w:rPr>
      </w:pPr>
      <w:r w:rsidRPr="00AE5F71">
        <w:rPr>
          <w:rFonts w:eastAsiaTheme="minorEastAsia"/>
          <w:i/>
          <w:szCs w:val="20"/>
          <w:lang w:eastAsia="zh-CN"/>
        </w:rPr>
        <w:t>Enhancement to support HST-SFN deployment scenario:</w:t>
      </w:r>
    </w:p>
    <w:p w14:paraId="612480B9" w14:textId="77777777" w:rsidR="004C30EA" w:rsidRPr="009A616D" w:rsidRDefault="004C30EA" w:rsidP="009A616D">
      <w:pPr>
        <w:pStyle w:val="boldbullet1"/>
        <w:rPr>
          <w:b w:val="0"/>
          <w:i/>
        </w:rPr>
      </w:pPr>
      <w:r w:rsidRPr="009A616D">
        <w:rPr>
          <w:b w:val="0"/>
          <w:i/>
        </w:rPr>
        <w:t>Identify and specify solution(s) on QCL assumption for DMRS, e.g. multiple QCL assumptions for the same DMRS port(s), targeting DL-only transmission</w:t>
      </w:r>
    </w:p>
    <w:p w14:paraId="70ED2D79" w14:textId="750EECD0" w:rsidR="00E5474E" w:rsidRPr="009A616D" w:rsidRDefault="004C30EA" w:rsidP="009A616D">
      <w:pPr>
        <w:pStyle w:val="boldbullet1"/>
        <w:rPr>
          <w:b w:val="0"/>
          <w:i/>
        </w:rPr>
      </w:pPr>
      <w:r w:rsidRPr="009A616D">
        <w:rPr>
          <w:b w:val="0"/>
          <w:i/>
        </w:rPr>
        <w:t>Evaluate and, if the benefit over Rel.16 HST enhancement baseline is demonstrated, specify QCL/QCL-like relation (including applicable type(s) and the associated requirement) between DL</w:t>
      </w:r>
      <w:r w:rsidR="004D31C1">
        <w:rPr>
          <w:b w:val="0"/>
          <w:i/>
        </w:rPr>
        <w:t xml:space="preserve"> </w:t>
      </w:r>
      <w:r w:rsidRPr="009A616D">
        <w:rPr>
          <w:b w:val="0"/>
          <w:i/>
        </w:rPr>
        <w:t>and UL signal by reusing the unified TCI framework</w:t>
      </w:r>
    </w:p>
    <w:p w14:paraId="550253AC" w14:textId="09A2806F" w:rsidR="004345BA" w:rsidRDefault="001F02CC" w:rsidP="004345BA">
      <w:pPr>
        <w:rPr>
          <w:rFonts w:eastAsiaTheme="minorEastAsia"/>
          <w:szCs w:val="20"/>
        </w:rPr>
      </w:pPr>
      <w:r>
        <w:rPr>
          <w:rFonts w:eastAsiaTheme="minorEastAsia"/>
          <w:szCs w:val="20"/>
        </w:rPr>
        <w:t xml:space="preserve">In this contribution, </w:t>
      </w:r>
      <w:r w:rsidR="000401C2">
        <w:rPr>
          <w:rFonts w:eastAsiaTheme="minorEastAsia"/>
          <w:szCs w:val="20"/>
        </w:rPr>
        <w:t>some</w:t>
      </w:r>
      <w:r>
        <w:rPr>
          <w:rFonts w:eastAsiaTheme="minorEastAsia"/>
          <w:szCs w:val="20"/>
        </w:rPr>
        <w:t xml:space="preserve"> </w:t>
      </w:r>
      <w:r w:rsidR="000401C2">
        <w:rPr>
          <w:rFonts w:eastAsiaTheme="minorEastAsia"/>
          <w:szCs w:val="20"/>
        </w:rPr>
        <w:t xml:space="preserve">potential enhancement schemes for HST-SFN </w:t>
      </w:r>
      <w:r w:rsidR="00A36F12">
        <w:rPr>
          <w:rFonts w:eastAsiaTheme="minorEastAsia"/>
          <w:szCs w:val="20"/>
        </w:rPr>
        <w:t>are</w:t>
      </w:r>
      <w:r w:rsidR="000401C2">
        <w:rPr>
          <w:rFonts w:eastAsiaTheme="minorEastAsia"/>
          <w:szCs w:val="20"/>
        </w:rPr>
        <w:t xml:space="preserve"> discussed and </w:t>
      </w:r>
      <w:r w:rsidR="00191320">
        <w:rPr>
          <w:rFonts w:eastAsiaTheme="minorEastAsia"/>
          <w:szCs w:val="20"/>
        </w:rPr>
        <w:t xml:space="preserve">related </w:t>
      </w:r>
      <w:r w:rsidR="000401C2">
        <w:rPr>
          <w:rFonts w:eastAsiaTheme="minorEastAsia"/>
          <w:szCs w:val="20"/>
        </w:rPr>
        <w:t xml:space="preserve">link-level simulation results </w:t>
      </w:r>
      <w:r w:rsidR="00A36F12">
        <w:rPr>
          <w:rFonts w:eastAsiaTheme="minorEastAsia"/>
          <w:szCs w:val="20"/>
        </w:rPr>
        <w:t>are</w:t>
      </w:r>
      <w:r w:rsidR="00583620">
        <w:rPr>
          <w:rFonts w:eastAsiaTheme="minorEastAsia"/>
          <w:szCs w:val="20"/>
        </w:rPr>
        <w:t xml:space="preserve"> given</w:t>
      </w:r>
      <w:r w:rsidR="00500FA6">
        <w:rPr>
          <w:rFonts w:eastAsiaTheme="minorEastAsia"/>
          <w:szCs w:val="20"/>
        </w:rPr>
        <w:t xml:space="preserve"> to show </w:t>
      </w:r>
      <w:r w:rsidR="009B722B">
        <w:rPr>
          <w:rFonts w:eastAsiaTheme="minorEastAsia" w:hint="eastAsia"/>
          <w:szCs w:val="20"/>
          <w:lang w:eastAsia="zh-CN"/>
        </w:rPr>
        <w:t>the</w:t>
      </w:r>
      <w:r w:rsidR="009B722B">
        <w:rPr>
          <w:rFonts w:eastAsiaTheme="minorEastAsia"/>
          <w:szCs w:val="20"/>
        </w:rPr>
        <w:t xml:space="preserve"> </w:t>
      </w:r>
      <w:r w:rsidR="00500FA6">
        <w:rPr>
          <w:rFonts w:eastAsiaTheme="minorEastAsia"/>
          <w:szCs w:val="20"/>
        </w:rPr>
        <w:t>UE</w:t>
      </w:r>
      <w:r w:rsidR="004A3D3F">
        <w:rPr>
          <w:rFonts w:eastAsiaTheme="minorEastAsia"/>
          <w:szCs w:val="20"/>
        </w:rPr>
        <w:t xml:space="preserve"> demodulation performance</w:t>
      </w:r>
      <w:r w:rsidR="00583620">
        <w:rPr>
          <w:rFonts w:eastAsiaTheme="minorEastAsia"/>
          <w:szCs w:val="20"/>
        </w:rPr>
        <w:t>.</w:t>
      </w:r>
    </w:p>
    <w:p w14:paraId="3A25D7D3" w14:textId="77777777" w:rsidR="00101407" w:rsidRPr="004345BA" w:rsidRDefault="00101407" w:rsidP="004345BA">
      <w:pPr>
        <w:rPr>
          <w:rFonts w:eastAsiaTheme="minorEastAsia"/>
          <w:szCs w:val="20"/>
        </w:rPr>
      </w:pPr>
    </w:p>
    <w:p w14:paraId="1DFD507B" w14:textId="385D9654" w:rsidR="00AD7A23" w:rsidRPr="000114C4" w:rsidRDefault="00125F07" w:rsidP="00F130AE">
      <w:pPr>
        <w:pStyle w:val="title1"/>
        <w:rPr>
          <w:lang w:val="en-US"/>
        </w:rPr>
      </w:pPr>
      <w:r>
        <w:rPr>
          <w:lang w:val="en-US"/>
        </w:rPr>
        <w:t>D</w:t>
      </w:r>
      <w:r w:rsidR="00381357">
        <w:rPr>
          <w:lang w:val="en-US"/>
        </w:rPr>
        <w:t>iscussion</w:t>
      </w:r>
    </w:p>
    <w:p w14:paraId="5AE915B3" w14:textId="0EB2CDC2" w:rsidR="009C07D0" w:rsidRPr="006B3F66" w:rsidRDefault="00BB2CCF" w:rsidP="00BB2CCF">
      <w:pPr>
        <w:pStyle w:val="title2"/>
        <w:rPr>
          <w:lang w:val="en-US"/>
        </w:rPr>
      </w:pPr>
      <w:r w:rsidRPr="00BB2CCF">
        <w:rPr>
          <w:lang w:val="en-US"/>
        </w:rPr>
        <w:t>HST deployment</w:t>
      </w:r>
    </w:p>
    <w:p w14:paraId="084E5FAA" w14:textId="18E43F3B" w:rsidR="00A35002" w:rsidRDefault="003109A9" w:rsidP="009C07D0">
      <w:r>
        <w:rPr>
          <w:rFonts w:eastAsiaTheme="minorEastAsia"/>
          <w:lang w:eastAsia="zh-CN"/>
        </w:rPr>
        <w:t xml:space="preserve">In HST deployment, </w:t>
      </w:r>
      <w:r w:rsidR="00EB104D">
        <w:rPr>
          <w:rFonts w:eastAsiaTheme="minorEastAsia"/>
          <w:lang w:eastAsia="zh-CN"/>
        </w:rPr>
        <w:t xml:space="preserve">due </w:t>
      </w:r>
      <w:r w:rsidR="00EB104D">
        <w:rPr>
          <w:rFonts w:eastAsiaTheme="minorEastAsia" w:hint="eastAsia"/>
          <w:lang w:eastAsia="zh-CN"/>
        </w:rPr>
        <w:t>to</w:t>
      </w:r>
      <w:r w:rsidR="00EB104D">
        <w:rPr>
          <w:rFonts w:eastAsiaTheme="minorEastAsia"/>
          <w:lang w:eastAsia="zh-CN"/>
        </w:rPr>
        <w:t xml:space="preserve"> frequent handover between the cells</w:t>
      </w:r>
      <w:r w:rsidR="00F90031">
        <w:rPr>
          <w:rFonts w:eastAsiaTheme="minorEastAsia"/>
          <w:lang w:eastAsia="zh-CN"/>
        </w:rPr>
        <w:t xml:space="preserve">, SFN </w:t>
      </w:r>
      <w:r w:rsidR="00350499">
        <w:t>transmission scheme</w:t>
      </w:r>
      <w:r w:rsidR="00A35002">
        <w:rPr>
          <w:rFonts w:eastAsiaTheme="minorEastAsia"/>
          <w:lang w:eastAsia="zh-CN"/>
        </w:rPr>
        <w:t xml:space="preserve"> </w:t>
      </w:r>
      <w:r w:rsidR="00060880">
        <w:rPr>
          <w:rFonts w:eastAsiaTheme="minorEastAsia" w:hint="eastAsia"/>
          <w:lang w:eastAsia="zh-CN"/>
        </w:rPr>
        <w:t>was</w:t>
      </w:r>
      <w:r w:rsidR="00A35002">
        <w:rPr>
          <w:rFonts w:eastAsiaTheme="minorEastAsia"/>
          <w:lang w:eastAsia="zh-CN"/>
        </w:rPr>
        <w:t xml:space="preserve"> </w:t>
      </w:r>
      <w:r w:rsidR="00624437">
        <w:rPr>
          <w:rFonts w:eastAsiaTheme="minorEastAsia"/>
          <w:lang w:eastAsia="zh-CN"/>
        </w:rPr>
        <w:t>introduced</w:t>
      </w:r>
      <w:r w:rsidR="00A35002">
        <w:rPr>
          <w:rFonts w:eastAsiaTheme="minorEastAsia"/>
          <w:lang w:eastAsia="zh-CN"/>
        </w:rPr>
        <w:t xml:space="preserve"> </w:t>
      </w:r>
      <w:r>
        <w:t>in LTE</w:t>
      </w:r>
      <w:r w:rsidR="00AB4929">
        <w:rPr>
          <w:rFonts w:eastAsiaTheme="minorEastAsia"/>
          <w:lang w:eastAsia="zh-CN"/>
        </w:rPr>
        <w:t>.</w:t>
      </w:r>
      <w:r w:rsidR="00891E06">
        <w:rPr>
          <w:rFonts w:eastAsiaTheme="minorEastAsia"/>
          <w:lang w:eastAsia="zh-CN"/>
        </w:rPr>
        <w:t xml:space="preserve"> </w:t>
      </w:r>
      <w:r w:rsidR="007B3DEC">
        <w:rPr>
          <w:rFonts w:eastAsiaTheme="minorEastAsia"/>
          <w:lang w:eastAsia="zh-CN"/>
        </w:rPr>
        <w:t>Mu</w:t>
      </w:r>
      <w:r w:rsidR="0043463B">
        <w:rPr>
          <w:rFonts w:eastAsiaTheme="minorEastAsia"/>
          <w:lang w:eastAsia="zh-CN"/>
        </w:rPr>
        <w:t>l</w:t>
      </w:r>
      <w:r w:rsidR="007B3DEC">
        <w:rPr>
          <w:rFonts w:eastAsiaTheme="minorEastAsia"/>
          <w:lang w:eastAsia="zh-CN"/>
        </w:rPr>
        <w:t xml:space="preserve">tiple </w:t>
      </w:r>
      <w:r w:rsidR="00A578AB">
        <w:rPr>
          <w:rFonts w:eastAsiaTheme="minorEastAsia"/>
          <w:lang w:eastAsia="zh-CN"/>
        </w:rPr>
        <w:t>TRP</w:t>
      </w:r>
      <w:r w:rsidR="007B3DEC">
        <w:rPr>
          <w:rFonts w:eastAsiaTheme="minorEastAsia"/>
          <w:lang w:eastAsia="zh-CN"/>
        </w:rPr>
        <w:t xml:space="preserve">s with the same Cell ID is connected to one BBU to </w:t>
      </w:r>
      <w:r w:rsidR="00DF3F7A">
        <w:rPr>
          <w:rFonts w:eastAsiaTheme="minorEastAsia" w:hint="eastAsia"/>
          <w:lang w:eastAsia="zh-CN"/>
        </w:rPr>
        <w:t>overcome</w:t>
      </w:r>
      <w:r w:rsidR="007B3DEC">
        <w:rPr>
          <w:rFonts w:eastAsiaTheme="minorEastAsia"/>
          <w:lang w:eastAsia="zh-CN"/>
        </w:rPr>
        <w:t xml:space="preserve"> </w:t>
      </w:r>
      <w:r w:rsidR="00DF3F7A">
        <w:rPr>
          <w:rFonts w:eastAsiaTheme="minorEastAsia"/>
          <w:lang w:eastAsia="zh-CN"/>
        </w:rPr>
        <w:t xml:space="preserve">frequent </w:t>
      </w:r>
      <w:r w:rsidR="007B3DEC">
        <w:rPr>
          <w:rFonts w:eastAsiaTheme="minorEastAsia"/>
          <w:lang w:eastAsia="zh-CN"/>
        </w:rPr>
        <w:t>handover</w:t>
      </w:r>
      <w:r w:rsidR="00BD4667">
        <w:rPr>
          <w:rFonts w:eastAsiaTheme="minorEastAsia"/>
          <w:lang w:eastAsia="zh-CN"/>
        </w:rPr>
        <w:t xml:space="preserve"> </w:t>
      </w:r>
      <w:r w:rsidR="009E4CD6">
        <w:rPr>
          <w:rFonts w:eastAsiaTheme="minorEastAsia"/>
          <w:lang w:eastAsia="zh-CN"/>
        </w:rPr>
        <w:t>under HST-SFN deployment</w:t>
      </w:r>
      <w:r w:rsidR="007B3DEC">
        <w:rPr>
          <w:rFonts w:eastAsiaTheme="minorEastAsia"/>
          <w:lang w:eastAsia="zh-CN"/>
        </w:rPr>
        <w:t>.</w:t>
      </w:r>
      <w:r w:rsidR="009D03C7">
        <w:rPr>
          <w:rFonts w:eastAsiaTheme="minorEastAsia"/>
          <w:lang w:eastAsia="zh-CN"/>
        </w:rPr>
        <w:t xml:space="preserve"> </w:t>
      </w:r>
      <w:r w:rsidR="00891E06">
        <w:rPr>
          <w:rFonts w:eastAsiaTheme="minorEastAsia"/>
          <w:lang w:eastAsia="zh-CN"/>
        </w:rPr>
        <w:t>However</w:t>
      </w:r>
      <w:r w:rsidR="00B46204">
        <w:rPr>
          <w:rFonts w:eastAsiaTheme="minorEastAsia"/>
          <w:lang w:eastAsia="zh-CN"/>
        </w:rPr>
        <w:t>, one of the main problems of</w:t>
      </w:r>
      <w:r w:rsidR="00891E06">
        <w:rPr>
          <w:rFonts w:eastAsiaTheme="minorEastAsia"/>
          <w:lang w:eastAsia="zh-CN"/>
        </w:rPr>
        <w:t xml:space="preserve"> HST-SFN </w:t>
      </w:r>
      <w:r w:rsidR="00891E06">
        <w:t xml:space="preserve">deployment scenario is </w:t>
      </w:r>
      <w:r w:rsidR="00E01C95">
        <w:t>opposite</w:t>
      </w:r>
      <w:r w:rsidR="00891E06">
        <w:t xml:space="preserve"> Doppler shifts from different </w:t>
      </w:r>
      <w:r w:rsidR="00A578AB">
        <w:t>TRP</w:t>
      </w:r>
      <w:r w:rsidR="00891E06">
        <w:t>s</w:t>
      </w:r>
      <w:r w:rsidR="00431BE9">
        <w:t>. F</w:t>
      </w:r>
      <w:r w:rsidR="00431BE9" w:rsidRPr="00431BE9">
        <w:t xml:space="preserve">rom </w:t>
      </w:r>
      <w:r w:rsidR="00431BE9">
        <w:t xml:space="preserve">UE’s perspective, </w:t>
      </w:r>
      <w:r w:rsidR="00A6274E">
        <w:t>the receive</w:t>
      </w:r>
      <w:r w:rsidR="009375F2">
        <w:t>d</w:t>
      </w:r>
      <w:r w:rsidR="00CA2A14">
        <w:t xml:space="preserve"> signal </w:t>
      </w:r>
      <w:r w:rsidR="00BF585B">
        <w:t>is a combination</w:t>
      </w:r>
      <w:r w:rsidR="00F72AB6">
        <w:t xml:space="preserve"> of mu</w:t>
      </w:r>
      <w:r w:rsidR="007051D2">
        <w:t>l</w:t>
      </w:r>
      <w:r w:rsidR="00F72AB6">
        <w:t>tiple</w:t>
      </w:r>
      <w:r w:rsidR="00431BE9" w:rsidRPr="00431BE9">
        <w:t xml:space="preserve"> delayed signals with </w:t>
      </w:r>
      <w:r w:rsidR="00944B2F">
        <w:t xml:space="preserve">different </w:t>
      </w:r>
      <w:r w:rsidR="00944B2F" w:rsidRPr="00431BE9">
        <w:t xml:space="preserve">power </w:t>
      </w:r>
      <w:r w:rsidR="00944B2F">
        <w:t xml:space="preserve">and </w:t>
      </w:r>
      <w:r w:rsidR="00431BE9" w:rsidRPr="00431BE9">
        <w:t>opposite high Doppler shifts</w:t>
      </w:r>
      <w:r w:rsidR="00A279A5">
        <w:t xml:space="preserve"> </w:t>
      </w:r>
      <w:r w:rsidR="00AD05CE">
        <w:t xml:space="preserve">in </w:t>
      </w:r>
      <w:r w:rsidR="00C068C1">
        <w:t>SFN</w:t>
      </w:r>
      <w:r w:rsidR="00AD05CE">
        <w:t xml:space="preserve"> manner</w:t>
      </w:r>
      <w:r w:rsidR="00D0157F">
        <w:t xml:space="preserve">, </w:t>
      </w:r>
      <w:r w:rsidR="00CC7F2C">
        <w:t xml:space="preserve">which </w:t>
      </w:r>
      <w:r w:rsidR="000F68CF">
        <w:t>is quite challeng</w:t>
      </w:r>
      <w:r w:rsidR="00A36F12">
        <w:t>ing</w:t>
      </w:r>
      <w:r w:rsidR="000F68CF">
        <w:t xml:space="preserve"> for</w:t>
      </w:r>
      <w:r w:rsidR="00E062D0">
        <w:t xml:space="preserve"> </w:t>
      </w:r>
      <w:r w:rsidR="00211ABC">
        <w:t>UE</w:t>
      </w:r>
      <w:r w:rsidR="00CC7F2C">
        <w:t xml:space="preserve"> </w:t>
      </w:r>
      <w:r w:rsidR="000F68CF">
        <w:t>demodulation</w:t>
      </w:r>
      <w:r w:rsidR="00B6628F">
        <w:t>.</w:t>
      </w:r>
      <w:r w:rsidR="00CC7F2C">
        <w:t xml:space="preserve"> </w:t>
      </w:r>
      <w:r w:rsidR="007D662F">
        <w:t>T</w:t>
      </w:r>
      <w:r w:rsidR="00CC7F2C">
        <w:t xml:space="preserve">o deal with </w:t>
      </w:r>
      <w:r w:rsidR="00895066">
        <w:t>opposite</w:t>
      </w:r>
      <w:r w:rsidR="00CC7F2C">
        <w:t xml:space="preserve"> Doppler shifts</w:t>
      </w:r>
      <w:r w:rsidR="00FE0826">
        <w:t xml:space="preserve">, two main </w:t>
      </w:r>
      <w:r w:rsidR="00BC1ABC">
        <w:t xml:space="preserve">essential </w:t>
      </w:r>
      <w:r w:rsidR="0006186F">
        <w:t>solutions</w:t>
      </w:r>
      <w:r w:rsidR="00FE0826">
        <w:t xml:space="preserve"> were supposed </w:t>
      </w:r>
      <w:r w:rsidR="00520016">
        <w:t>in [2]</w:t>
      </w:r>
      <w:r w:rsidR="0021621A">
        <w:t xml:space="preserve">, </w:t>
      </w:r>
      <w:r w:rsidR="006513B8">
        <w:t xml:space="preserve">which </w:t>
      </w:r>
      <w:r w:rsidR="0021621A">
        <w:t>sp</w:t>
      </w:r>
      <w:r w:rsidR="00BC1ABC">
        <w:t>e</w:t>
      </w:r>
      <w:r w:rsidR="0021621A">
        <w:t xml:space="preserve">cifically are BS </w:t>
      </w:r>
      <w:r w:rsidR="00BC1ABC">
        <w:t xml:space="preserve">frequency pre-compensation and advanced receiver </w:t>
      </w:r>
      <w:r w:rsidR="00552E07">
        <w:t xml:space="preserve">for </w:t>
      </w:r>
      <w:r w:rsidR="00274E45">
        <w:t>HST</w:t>
      </w:r>
      <w:r w:rsidR="0031737D">
        <w:t xml:space="preserve">. </w:t>
      </w:r>
    </w:p>
    <w:p w14:paraId="2EBF2953" w14:textId="008BA9DD" w:rsidR="007D0A05" w:rsidRDefault="00840D64" w:rsidP="009C07D0">
      <w:r>
        <w:t>C</w:t>
      </w:r>
      <w:r w:rsidR="002C63F3">
        <w:t xml:space="preserve">onsidering that </w:t>
      </w:r>
      <w:r w:rsidR="002C63F3" w:rsidRPr="00E465D8">
        <w:t>NR</w:t>
      </w:r>
      <w:r w:rsidR="008B097D">
        <w:t xml:space="preserve"> </w:t>
      </w:r>
      <w:r w:rsidR="00832D24">
        <w:t xml:space="preserve">supports </w:t>
      </w:r>
      <w:r w:rsidR="002C63F3" w:rsidRPr="00E465D8">
        <w:t>both</w:t>
      </w:r>
      <w:r w:rsidR="002C63F3">
        <w:t xml:space="preserve"> SFN</w:t>
      </w:r>
      <w:r w:rsidR="002C63F3" w:rsidRPr="00E465D8">
        <w:t xml:space="preserve"> and </w:t>
      </w:r>
      <w:r w:rsidR="002C63F3">
        <w:t xml:space="preserve">DPS transmission in Rel-15, DPS </w:t>
      </w:r>
      <w:r w:rsidR="000A446E">
        <w:t>can</w:t>
      </w:r>
      <w:r w:rsidR="00DB7DE2">
        <w:t xml:space="preserve"> </w:t>
      </w:r>
      <w:r w:rsidR="002C63F3">
        <w:t>be</w:t>
      </w:r>
      <w:r w:rsidR="002C63F3" w:rsidRPr="00E465D8">
        <w:t xml:space="preserve"> an alterna</w:t>
      </w:r>
      <w:r w:rsidR="002C63F3">
        <w:t xml:space="preserve">tive transmission scheme </w:t>
      </w:r>
      <w:r w:rsidR="008C2CA1">
        <w:t>for HST deployment</w:t>
      </w:r>
      <w:r w:rsidR="00F416E2">
        <w:t xml:space="preserve"> potentially</w:t>
      </w:r>
      <w:r w:rsidR="00886636">
        <w:t>, since it might be</w:t>
      </w:r>
      <w:r w:rsidR="00892079">
        <w:t xml:space="preserve"> </w:t>
      </w:r>
      <w:r w:rsidR="00B7188B">
        <w:t>easier</w:t>
      </w:r>
      <w:r w:rsidR="00700598">
        <w:t xml:space="preserve"> for UE to </w:t>
      </w:r>
      <w:r w:rsidR="00680AD3">
        <w:t>process</w:t>
      </w:r>
      <w:r w:rsidR="00084E71">
        <w:t xml:space="preserve"> </w:t>
      </w:r>
      <w:r w:rsidR="00BE6AFC">
        <w:t>only one</w:t>
      </w:r>
      <w:r w:rsidR="00AD6CAF">
        <w:t xml:space="preserve"> </w:t>
      </w:r>
      <w:r w:rsidR="00084E71">
        <w:t>Doppler shift</w:t>
      </w:r>
      <w:r w:rsidR="00700598">
        <w:t xml:space="preserve"> with lower complexity</w:t>
      </w:r>
      <w:r w:rsidR="002C63F3">
        <w:t xml:space="preserve">. </w:t>
      </w:r>
      <w:r w:rsidR="00764408">
        <w:t>Also</w:t>
      </w:r>
      <w:r w:rsidR="00684D4A">
        <w:t xml:space="preserve">, </w:t>
      </w:r>
      <w:r w:rsidR="00263F58">
        <w:t>RA</w:t>
      </w:r>
      <w:r w:rsidR="003D018E">
        <w:t xml:space="preserve">N4 </w:t>
      </w:r>
      <w:r w:rsidR="00F54AE0">
        <w:t xml:space="preserve">had </w:t>
      </w:r>
      <w:r w:rsidR="003D018E">
        <w:t xml:space="preserve">been discussing </w:t>
      </w:r>
      <w:r w:rsidR="00AA2D7D">
        <w:t xml:space="preserve">the </w:t>
      </w:r>
      <w:r w:rsidR="00263F58">
        <w:t>NR HST</w:t>
      </w:r>
      <w:r w:rsidR="002517D8">
        <w:t xml:space="preserve"> </w:t>
      </w:r>
      <w:r w:rsidR="00AA2D7D">
        <w:t>issue</w:t>
      </w:r>
      <w:r w:rsidR="00817874">
        <w:t xml:space="preserve"> </w:t>
      </w:r>
      <w:r w:rsidR="002517D8">
        <w:t>from RAN4#92 to #95e</w:t>
      </w:r>
      <w:r w:rsidR="00D67DDF">
        <w:t xml:space="preserve"> meeting</w:t>
      </w:r>
      <w:r w:rsidR="002737F6">
        <w:t>,</w:t>
      </w:r>
      <w:r w:rsidR="0058742E">
        <w:t xml:space="preserve"> </w:t>
      </w:r>
      <w:r w:rsidR="00A27CCB">
        <w:t xml:space="preserve">on </w:t>
      </w:r>
      <w:r w:rsidR="00713C1B">
        <w:t>UE demodulation requirement</w:t>
      </w:r>
      <w:r w:rsidR="006D5E1E">
        <w:t>s</w:t>
      </w:r>
      <w:r w:rsidR="006A7708">
        <w:t xml:space="preserve"> for several </w:t>
      </w:r>
      <w:r w:rsidR="00B030CF">
        <w:t>transmission schemes</w:t>
      </w:r>
      <w:r w:rsidR="003B297C">
        <w:t xml:space="preserve"> including </w:t>
      </w:r>
      <w:r w:rsidR="006A7708">
        <w:t>SFN and DPS</w:t>
      </w:r>
      <w:r w:rsidR="00713C1B">
        <w:t>.</w:t>
      </w:r>
      <w:r w:rsidR="00D67DDF">
        <w:t xml:space="preserve"> </w:t>
      </w:r>
      <w:r w:rsidR="002352DD">
        <w:t>Therefore</w:t>
      </w:r>
      <w:r w:rsidR="00EA2614">
        <w:t xml:space="preserve">, </w:t>
      </w:r>
      <w:r w:rsidR="00E25FCC">
        <w:t>several enhancement</w:t>
      </w:r>
      <w:r w:rsidR="00957213">
        <w:t xml:space="preserve"> schemes </w:t>
      </w:r>
      <w:r w:rsidR="002418B1">
        <w:t>for</w:t>
      </w:r>
      <w:r w:rsidR="00E25FCC">
        <w:t xml:space="preserve"> HST-SFN </w:t>
      </w:r>
      <w:r w:rsidR="00A36F12">
        <w:t>is</w:t>
      </w:r>
      <w:r w:rsidR="00E25FCC">
        <w:t xml:space="preserve"> analyzed</w:t>
      </w:r>
      <w:r w:rsidR="00A73296">
        <w:t xml:space="preserve"> </w:t>
      </w:r>
      <w:r w:rsidR="002352DD">
        <w:t>in this contribution</w:t>
      </w:r>
      <w:r w:rsidR="00E25FCC">
        <w:t>.</w:t>
      </w:r>
      <w:r w:rsidR="002352DD">
        <w:t xml:space="preserve"> </w:t>
      </w:r>
    </w:p>
    <w:p w14:paraId="1C9825DC" w14:textId="3F906999" w:rsidR="007D0A05" w:rsidRDefault="00732DFD" w:rsidP="009C07D0">
      <w:pPr>
        <w:rPr>
          <w:rFonts w:asciiTheme="minorEastAsia" w:eastAsiaTheme="minorEastAsia" w:hAnsiTheme="minorEastAsia"/>
          <w:lang w:eastAsia="zh-CN"/>
        </w:rPr>
      </w:pPr>
      <w:r>
        <w:t>Besides</w:t>
      </w:r>
      <w:r w:rsidR="007D0A05">
        <w:t xml:space="preserve">, </w:t>
      </w:r>
      <w:r w:rsidR="00012C85">
        <w:t xml:space="preserve">many studies and investigations </w:t>
      </w:r>
      <w:r w:rsidR="000B09C6">
        <w:t xml:space="preserve">on HST deployment </w:t>
      </w:r>
      <w:r w:rsidR="00012C85">
        <w:t>focused on FR1,</w:t>
      </w:r>
      <w:r w:rsidR="00EE15F9">
        <w:t xml:space="preserve"> and</w:t>
      </w:r>
      <w:r w:rsidR="00012C85">
        <w:t xml:space="preserve"> there is only</w:t>
      </w:r>
      <w:r w:rsidR="00856FC5">
        <w:t xml:space="preserve"> </w:t>
      </w:r>
      <w:r w:rsidR="00012C85">
        <w:t xml:space="preserve">little </w:t>
      </w:r>
      <w:r w:rsidR="00856FC5">
        <w:t xml:space="preserve">study </w:t>
      </w:r>
      <w:r w:rsidR="007710E5">
        <w:t xml:space="preserve">on </w:t>
      </w:r>
      <w:r w:rsidR="00012C85">
        <w:t>FR2</w:t>
      </w:r>
      <w:r w:rsidR="00A97FA2">
        <w:t xml:space="preserve">, </w:t>
      </w:r>
      <w:r w:rsidR="00E952C5">
        <w:t>apart from</w:t>
      </w:r>
      <w:r w:rsidR="00477B7C">
        <w:t xml:space="preserve"> </w:t>
      </w:r>
      <w:r w:rsidR="001221F6">
        <w:t>some</w:t>
      </w:r>
      <w:r w:rsidR="00E5743F">
        <w:t xml:space="preserve"> </w:t>
      </w:r>
      <w:r w:rsidR="00FC2167">
        <w:t>simulation assumption</w:t>
      </w:r>
      <w:r w:rsidR="00963808">
        <w:t>s</w:t>
      </w:r>
      <w:r w:rsidR="00A97FA2">
        <w:t xml:space="preserve"> </w:t>
      </w:r>
      <w:r w:rsidR="00920841">
        <w:t xml:space="preserve">that </w:t>
      </w:r>
      <w:r w:rsidR="00E06824">
        <w:t xml:space="preserve">can be </w:t>
      </w:r>
      <w:r w:rsidR="00A97FA2">
        <w:t xml:space="preserve">found in </w:t>
      </w:r>
      <w:r w:rsidR="00FF2EB2">
        <w:t>[3]</w:t>
      </w:r>
      <w:r w:rsidR="00093BEB">
        <w:t>,</w:t>
      </w:r>
      <w:r w:rsidR="006F5015">
        <w:t xml:space="preserve"> </w:t>
      </w:r>
      <w:r w:rsidR="00093BEB">
        <w:t>[4]</w:t>
      </w:r>
      <w:r w:rsidR="00012C85">
        <w:t>.</w:t>
      </w:r>
      <w:r w:rsidR="00820C1C">
        <w:t xml:space="preserve"> Therefore, HST deployment for FR2 should be further discussed</w:t>
      </w:r>
      <w:r w:rsidR="003A08A9">
        <w:t>.</w:t>
      </w:r>
      <w:r w:rsidR="00EA6632">
        <w:t xml:space="preserve"> </w:t>
      </w:r>
    </w:p>
    <w:p w14:paraId="222FED2C" w14:textId="77777777" w:rsidR="000D5B97" w:rsidRDefault="000D5B97" w:rsidP="009C07D0"/>
    <w:p w14:paraId="22464FCB" w14:textId="7BF3D0F4" w:rsidR="00207431" w:rsidRDefault="00207431" w:rsidP="00207431">
      <w:pPr>
        <w:pStyle w:val="title2"/>
      </w:pPr>
      <w:r>
        <w:t>S</w:t>
      </w:r>
      <w:r w:rsidRPr="004E1A40">
        <w:t xml:space="preserve">olutions for </w:t>
      </w:r>
      <w:r>
        <w:t>multiple D</w:t>
      </w:r>
      <w:r w:rsidRPr="0017766C">
        <w:t>oppler shifts</w:t>
      </w:r>
    </w:p>
    <w:p w14:paraId="4798266C" w14:textId="01C062C3" w:rsidR="00C876C4" w:rsidRDefault="005A63EA" w:rsidP="009B447B">
      <w:pPr>
        <w:pStyle w:val="title3"/>
      </w:pPr>
      <w:r>
        <w:t xml:space="preserve">Distributed </w:t>
      </w:r>
      <w:r w:rsidR="00397D88">
        <w:t>TRS</w:t>
      </w:r>
      <w:r w:rsidR="00A36F12">
        <w:t xml:space="preserve"> </w:t>
      </w:r>
      <w:r w:rsidR="00B439A7">
        <w:t>vs.</w:t>
      </w:r>
      <w:r w:rsidR="00A36F12">
        <w:t xml:space="preserve"> SFN </w:t>
      </w:r>
      <w:r w:rsidR="00A36F12">
        <w:rPr>
          <w:rFonts w:hint="eastAsia"/>
        </w:rPr>
        <w:t>TRS</w:t>
      </w:r>
    </w:p>
    <w:p w14:paraId="1E5AB372" w14:textId="50A029A9" w:rsidR="00C41983" w:rsidRDefault="00BF585B" w:rsidP="006C7D98">
      <w:pPr>
        <w:rPr>
          <w:rFonts w:eastAsiaTheme="minorEastAsia"/>
          <w:lang w:eastAsia="zh-CN"/>
        </w:rPr>
      </w:pPr>
      <w:r>
        <w:rPr>
          <w:rFonts w:eastAsiaTheme="minorEastAsia"/>
          <w:lang w:eastAsia="zh-CN"/>
        </w:rPr>
        <w:t>TRS is</w:t>
      </w:r>
      <w:r w:rsidR="00E30FCF">
        <w:rPr>
          <w:rFonts w:eastAsiaTheme="minorEastAsia"/>
          <w:lang w:eastAsia="zh-CN"/>
        </w:rPr>
        <w:t xml:space="preserve"> </w:t>
      </w:r>
      <w:r>
        <w:rPr>
          <w:rFonts w:eastAsiaTheme="minorEastAsia"/>
          <w:lang w:eastAsia="zh-CN"/>
        </w:rPr>
        <w:t>designe</w:t>
      </w:r>
      <w:r w:rsidR="006C7D98" w:rsidRPr="006C7D98">
        <w:rPr>
          <w:rFonts w:eastAsiaTheme="minorEastAsia"/>
          <w:lang w:eastAsia="zh-CN"/>
        </w:rPr>
        <w:t>d for</w:t>
      </w:r>
      <w:r w:rsidR="00425B18">
        <w:rPr>
          <w:rFonts w:eastAsiaTheme="minorEastAsia"/>
          <w:lang w:eastAsia="zh-CN"/>
        </w:rPr>
        <w:t xml:space="preserve"> DL</w:t>
      </w:r>
      <w:r w:rsidR="006C7D98" w:rsidRPr="006C7D98">
        <w:rPr>
          <w:rFonts w:eastAsiaTheme="minorEastAsia"/>
          <w:lang w:eastAsia="zh-CN"/>
        </w:rPr>
        <w:t xml:space="preserve"> ti</w:t>
      </w:r>
      <w:r w:rsidR="00425B18">
        <w:rPr>
          <w:rFonts w:eastAsiaTheme="minorEastAsia"/>
          <w:lang w:eastAsia="zh-CN"/>
        </w:rPr>
        <w:t>me and frequency tracking</w:t>
      </w:r>
      <w:r w:rsidR="00E30FCF">
        <w:rPr>
          <w:rFonts w:eastAsiaTheme="minorEastAsia"/>
          <w:lang w:eastAsia="zh-CN"/>
        </w:rPr>
        <w:t xml:space="preserve"> </w:t>
      </w:r>
      <w:r w:rsidR="004160E3">
        <w:rPr>
          <w:rFonts w:eastAsiaTheme="minorEastAsia"/>
          <w:lang w:eastAsia="zh-CN"/>
        </w:rPr>
        <w:t>in NR</w:t>
      </w:r>
      <w:r w:rsidR="00BB1673">
        <w:rPr>
          <w:rFonts w:eastAsiaTheme="minorEastAsia"/>
          <w:lang w:eastAsia="zh-CN"/>
        </w:rPr>
        <w:t xml:space="preserve">, </w:t>
      </w:r>
      <w:r w:rsidR="00553A6A">
        <w:rPr>
          <w:rFonts w:eastAsiaTheme="minorEastAsia"/>
          <w:lang w:eastAsia="zh-CN"/>
        </w:rPr>
        <w:t>including average delay,</w:t>
      </w:r>
      <w:r w:rsidR="00BB1673">
        <w:rPr>
          <w:rFonts w:eastAsiaTheme="minorEastAsia"/>
          <w:lang w:eastAsia="zh-CN"/>
        </w:rPr>
        <w:t xml:space="preserve"> delay spread, frequency offset</w:t>
      </w:r>
      <w:r w:rsidR="00684A08">
        <w:rPr>
          <w:rFonts w:eastAsiaTheme="minorEastAsia"/>
          <w:lang w:eastAsia="zh-CN"/>
        </w:rPr>
        <w:t>,</w:t>
      </w:r>
      <w:r w:rsidR="001D1E06">
        <w:rPr>
          <w:rFonts w:eastAsiaTheme="minorEastAsia"/>
          <w:lang w:eastAsia="zh-CN"/>
        </w:rPr>
        <w:t xml:space="preserve"> </w:t>
      </w:r>
      <w:r w:rsidR="00BB1673">
        <w:rPr>
          <w:rFonts w:eastAsiaTheme="minorEastAsia"/>
          <w:lang w:eastAsia="zh-CN"/>
        </w:rPr>
        <w:t>and Doppler spread</w:t>
      </w:r>
      <w:r w:rsidR="007445B3">
        <w:rPr>
          <w:rFonts w:eastAsiaTheme="minorEastAsia"/>
          <w:lang w:eastAsia="zh-CN"/>
        </w:rPr>
        <w:t>.</w:t>
      </w:r>
      <w:r w:rsidR="00A765B6">
        <w:rPr>
          <w:rFonts w:eastAsiaTheme="minorEastAsia"/>
          <w:lang w:eastAsia="zh-CN"/>
        </w:rPr>
        <w:t xml:space="preserve"> In HST</w:t>
      </w:r>
      <w:r w:rsidR="00317BFE">
        <w:rPr>
          <w:rFonts w:eastAsiaTheme="minorEastAsia"/>
          <w:lang w:eastAsia="zh-CN"/>
        </w:rPr>
        <w:t>-SFN</w:t>
      </w:r>
      <w:r w:rsidR="00A765B6">
        <w:rPr>
          <w:rFonts w:eastAsiaTheme="minorEastAsia"/>
          <w:lang w:eastAsia="zh-CN"/>
        </w:rPr>
        <w:t xml:space="preserve"> deployment, </w:t>
      </w:r>
      <w:r w:rsidR="0097683E">
        <w:rPr>
          <w:rFonts w:eastAsiaTheme="minorEastAsia"/>
          <w:lang w:eastAsia="zh-CN"/>
        </w:rPr>
        <w:t>it’s very important for</w:t>
      </w:r>
      <w:r w:rsidR="00BB1673">
        <w:rPr>
          <w:rFonts w:eastAsiaTheme="minorEastAsia"/>
          <w:lang w:eastAsia="zh-CN"/>
        </w:rPr>
        <w:t xml:space="preserve"> </w:t>
      </w:r>
      <w:r w:rsidR="006C7D98" w:rsidRPr="006C7D98">
        <w:rPr>
          <w:rFonts w:eastAsiaTheme="minorEastAsia"/>
          <w:lang w:eastAsia="zh-CN"/>
        </w:rPr>
        <w:t xml:space="preserve">UE </w:t>
      </w:r>
      <w:r w:rsidR="0097683E">
        <w:rPr>
          <w:rFonts w:eastAsiaTheme="minorEastAsia"/>
          <w:lang w:eastAsia="zh-CN"/>
        </w:rPr>
        <w:t xml:space="preserve">to tracking the </w:t>
      </w:r>
      <w:r w:rsidR="0076746E">
        <w:rPr>
          <w:rFonts w:eastAsiaTheme="minorEastAsia"/>
          <w:lang w:eastAsia="zh-CN"/>
        </w:rPr>
        <w:t>frequency offset</w:t>
      </w:r>
      <w:r w:rsidR="0097683E">
        <w:rPr>
          <w:rFonts w:eastAsiaTheme="minorEastAsia"/>
          <w:lang w:eastAsia="zh-CN"/>
        </w:rPr>
        <w:t xml:space="preserve"> </w:t>
      </w:r>
      <w:r w:rsidR="0097683E" w:rsidRPr="0097683E">
        <w:rPr>
          <w:rFonts w:eastAsiaTheme="minorEastAsia"/>
          <w:lang w:eastAsia="zh-CN"/>
        </w:rPr>
        <w:t>accurately</w:t>
      </w:r>
      <w:r w:rsidR="00CD25EF">
        <w:rPr>
          <w:rFonts w:eastAsiaTheme="minorEastAsia"/>
          <w:lang w:eastAsia="zh-CN"/>
        </w:rPr>
        <w:t xml:space="preserve">, since the opposite </w:t>
      </w:r>
      <w:r w:rsidR="00A5277B">
        <w:rPr>
          <w:rFonts w:eastAsiaTheme="minorEastAsia"/>
          <w:lang w:eastAsia="zh-CN"/>
        </w:rPr>
        <w:t xml:space="preserve">high Doppler shift would </w:t>
      </w:r>
      <w:r w:rsidR="007E298A">
        <w:rPr>
          <w:rFonts w:eastAsiaTheme="minorEastAsia"/>
          <w:lang w:eastAsia="zh-CN"/>
        </w:rPr>
        <w:t>cause</w:t>
      </w:r>
      <w:r w:rsidR="00A5277B">
        <w:rPr>
          <w:rFonts w:eastAsiaTheme="minorEastAsia"/>
          <w:lang w:eastAsia="zh-CN"/>
        </w:rPr>
        <w:t xml:space="preserve"> the DL demodulation performance</w:t>
      </w:r>
      <w:r w:rsidR="007E298A">
        <w:rPr>
          <w:rFonts w:eastAsiaTheme="minorEastAsia"/>
          <w:lang w:eastAsia="zh-CN"/>
        </w:rPr>
        <w:t xml:space="preserve"> degr</w:t>
      </w:r>
      <w:r w:rsidR="00E42B47">
        <w:rPr>
          <w:rFonts w:eastAsiaTheme="minorEastAsia"/>
          <w:lang w:eastAsia="zh-CN"/>
        </w:rPr>
        <w:t>ad</w:t>
      </w:r>
      <w:r w:rsidR="007E298A">
        <w:rPr>
          <w:rFonts w:eastAsiaTheme="minorEastAsia"/>
          <w:lang w:eastAsia="zh-CN"/>
        </w:rPr>
        <w:t>ation</w:t>
      </w:r>
      <w:r w:rsidR="00A5277B">
        <w:rPr>
          <w:rFonts w:eastAsiaTheme="minorEastAsia"/>
          <w:lang w:eastAsia="zh-CN"/>
        </w:rPr>
        <w:t xml:space="preserve">. </w:t>
      </w:r>
    </w:p>
    <w:p w14:paraId="6794519C" w14:textId="22A864BE" w:rsidR="00B743FA" w:rsidRDefault="00F81D09" w:rsidP="00A43EB8">
      <w:pPr>
        <w:rPr>
          <w:rFonts w:eastAsiaTheme="minorEastAsia"/>
          <w:lang w:eastAsia="zh-CN"/>
        </w:rPr>
      </w:pPr>
      <w:r>
        <w:rPr>
          <w:rFonts w:eastAsiaTheme="minorEastAsia"/>
          <w:lang w:eastAsia="zh-CN"/>
        </w:rPr>
        <w:t xml:space="preserve">If UE is configured with </w:t>
      </w:r>
      <w:r w:rsidR="0024189D">
        <w:rPr>
          <w:rFonts w:eastAsiaTheme="minorEastAsia"/>
          <w:lang w:eastAsia="zh-CN"/>
        </w:rPr>
        <w:t xml:space="preserve">a </w:t>
      </w:r>
      <w:r>
        <w:rPr>
          <w:rFonts w:eastAsiaTheme="minorEastAsia"/>
          <w:lang w:eastAsia="zh-CN"/>
        </w:rPr>
        <w:t xml:space="preserve">single </w:t>
      </w:r>
      <w:r w:rsidR="00C72E04">
        <w:rPr>
          <w:rFonts w:eastAsiaTheme="minorEastAsia"/>
          <w:lang w:eastAsia="zh-CN"/>
        </w:rPr>
        <w:t>TRS resource set</w:t>
      </w:r>
      <w:r w:rsidR="00170AE4">
        <w:rPr>
          <w:rFonts w:eastAsiaTheme="minorEastAsia"/>
          <w:lang w:eastAsia="zh-CN"/>
        </w:rPr>
        <w:t xml:space="preserve"> transmitted in </w:t>
      </w:r>
      <w:r w:rsidR="00EA015C">
        <w:rPr>
          <w:rFonts w:eastAsiaTheme="minorEastAsia"/>
          <w:lang w:eastAsia="zh-CN"/>
        </w:rPr>
        <w:t>SFN manner</w:t>
      </w:r>
      <w:r w:rsidR="00372D1A">
        <w:rPr>
          <w:rFonts w:eastAsiaTheme="minorEastAsia"/>
          <w:lang w:eastAsia="zh-CN"/>
        </w:rPr>
        <w:t xml:space="preserve">, </w:t>
      </w:r>
      <w:r w:rsidR="00A44B1B">
        <w:rPr>
          <w:rFonts w:eastAsiaTheme="minorEastAsia" w:hint="eastAsia"/>
          <w:lang w:eastAsia="zh-CN"/>
        </w:rPr>
        <w:t>a</w:t>
      </w:r>
      <w:r w:rsidR="00A44B1B">
        <w:rPr>
          <w:rFonts w:eastAsiaTheme="minorEastAsia"/>
          <w:lang w:eastAsia="zh-CN"/>
        </w:rPr>
        <w:t xml:space="preserve"> legacy </w:t>
      </w:r>
      <w:r w:rsidR="0024189D">
        <w:rPr>
          <w:rFonts w:eastAsiaTheme="minorEastAsia"/>
          <w:lang w:eastAsia="zh-CN"/>
        </w:rPr>
        <w:t xml:space="preserve">UE might only be able to estimate a Doppler </w:t>
      </w:r>
      <w:r w:rsidR="003E64D5">
        <w:rPr>
          <w:rFonts w:eastAsiaTheme="minorEastAsia"/>
          <w:lang w:eastAsia="zh-CN"/>
        </w:rPr>
        <w:t>shift</w:t>
      </w:r>
      <w:r w:rsidR="00A36F12">
        <w:rPr>
          <w:rFonts w:eastAsiaTheme="minorEastAsia"/>
          <w:lang w:eastAsia="zh-CN"/>
        </w:rPr>
        <w:t>/spread</w:t>
      </w:r>
      <w:r w:rsidR="00362309">
        <w:rPr>
          <w:rFonts w:eastAsiaTheme="minorEastAsia"/>
          <w:lang w:eastAsia="zh-CN"/>
        </w:rPr>
        <w:t xml:space="preserve"> through the TRS signal</w:t>
      </w:r>
      <w:r w:rsidR="001A06B6">
        <w:rPr>
          <w:rFonts w:eastAsiaTheme="minorEastAsia"/>
          <w:lang w:eastAsia="zh-CN"/>
        </w:rPr>
        <w:t xml:space="preserve"> </w:t>
      </w:r>
      <w:r w:rsidR="00362309">
        <w:rPr>
          <w:rFonts w:eastAsiaTheme="minorEastAsia"/>
          <w:lang w:eastAsia="zh-CN"/>
        </w:rPr>
        <w:t xml:space="preserve">mixed </w:t>
      </w:r>
      <w:r w:rsidR="00573D1F">
        <w:rPr>
          <w:rFonts w:eastAsiaTheme="minorEastAsia"/>
          <w:lang w:eastAsia="zh-CN"/>
        </w:rPr>
        <w:t>from different</w:t>
      </w:r>
      <w:r w:rsidR="001A06B6" w:rsidRPr="003D6FD2">
        <w:rPr>
          <w:rFonts w:eastAsiaTheme="minorEastAsia"/>
          <w:lang w:eastAsia="zh-CN"/>
        </w:rPr>
        <w:t xml:space="preserve"> </w:t>
      </w:r>
      <w:r w:rsidR="00A578AB">
        <w:rPr>
          <w:rFonts w:eastAsiaTheme="minorEastAsia"/>
          <w:lang w:eastAsia="zh-CN"/>
        </w:rPr>
        <w:t>TRP</w:t>
      </w:r>
      <w:r w:rsidR="00D305CE">
        <w:rPr>
          <w:rFonts w:eastAsiaTheme="minorEastAsia"/>
          <w:lang w:eastAsia="zh-CN"/>
        </w:rPr>
        <w:t xml:space="preserve">s </w:t>
      </w:r>
      <w:r w:rsidR="001A06B6" w:rsidRPr="003D6FD2">
        <w:rPr>
          <w:rFonts w:eastAsiaTheme="minorEastAsia"/>
          <w:lang w:eastAsia="zh-CN"/>
        </w:rPr>
        <w:t>at the same time</w:t>
      </w:r>
      <w:r w:rsidR="001F36DF">
        <w:rPr>
          <w:rFonts w:eastAsiaTheme="minorEastAsia"/>
          <w:lang w:eastAsia="zh-CN"/>
        </w:rPr>
        <w:t>.</w:t>
      </w:r>
      <w:r w:rsidR="00B743FA">
        <w:rPr>
          <w:rFonts w:eastAsiaTheme="minorEastAsia"/>
          <w:lang w:eastAsia="zh-CN"/>
        </w:rPr>
        <w:t xml:space="preserve"> </w:t>
      </w:r>
      <w:r w:rsidR="00E844A2">
        <w:rPr>
          <w:rFonts w:eastAsiaTheme="minorEastAsia"/>
          <w:lang w:eastAsia="zh-CN"/>
        </w:rPr>
        <w:t xml:space="preserve">In this case, the DL demodulation performance degradation is </w:t>
      </w:r>
      <w:r w:rsidR="00E844A2" w:rsidRPr="00E844A2">
        <w:rPr>
          <w:rFonts w:eastAsiaTheme="minorEastAsia"/>
          <w:lang w:eastAsia="zh-CN"/>
        </w:rPr>
        <w:t>self-evident</w:t>
      </w:r>
      <w:r w:rsidR="00E844A2">
        <w:rPr>
          <w:rFonts w:eastAsiaTheme="minorEastAsia"/>
          <w:lang w:eastAsia="zh-CN"/>
        </w:rPr>
        <w:t>.</w:t>
      </w:r>
      <w:r w:rsidR="00D8660B">
        <w:rPr>
          <w:rFonts w:eastAsiaTheme="minorEastAsia"/>
          <w:lang w:eastAsia="zh-CN"/>
        </w:rPr>
        <w:t xml:space="preserve"> For advanced UE</w:t>
      </w:r>
      <w:r w:rsidR="00A66E91">
        <w:rPr>
          <w:rFonts w:eastAsiaTheme="minorEastAsia"/>
          <w:lang w:eastAsia="zh-CN"/>
        </w:rPr>
        <w:t xml:space="preserve"> mentioned in </w:t>
      </w:r>
      <w:r w:rsidR="00415F4A">
        <w:rPr>
          <w:rFonts w:eastAsiaTheme="minorEastAsia"/>
          <w:lang w:eastAsia="zh-CN"/>
        </w:rPr>
        <w:t xml:space="preserve">TR </w:t>
      </w:r>
      <w:r w:rsidR="00A66E91">
        <w:rPr>
          <w:rFonts w:eastAsiaTheme="minorEastAsia"/>
          <w:lang w:eastAsia="zh-CN"/>
        </w:rPr>
        <w:t>36.878</w:t>
      </w:r>
      <w:r w:rsidR="00D8660B">
        <w:rPr>
          <w:rFonts w:eastAsiaTheme="minorEastAsia"/>
          <w:lang w:eastAsia="zh-CN"/>
        </w:rPr>
        <w:t xml:space="preserve">, </w:t>
      </w:r>
      <w:r w:rsidR="005D2AF6">
        <w:rPr>
          <w:rFonts w:eastAsiaTheme="minorEastAsia"/>
          <w:lang w:eastAsia="zh-CN"/>
        </w:rPr>
        <w:t xml:space="preserve">one </w:t>
      </w:r>
      <w:r w:rsidR="00AA1ECA">
        <w:rPr>
          <w:rFonts w:eastAsiaTheme="minorEastAsia"/>
          <w:lang w:eastAsia="zh-CN"/>
        </w:rPr>
        <w:t xml:space="preserve">UE </w:t>
      </w:r>
      <w:r w:rsidR="00001EC6">
        <w:rPr>
          <w:rFonts w:eastAsiaTheme="minorEastAsia"/>
          <w:lang w:eastAsia="zh-CN"/>
        </w:rPr>
        <w:lastRenderedPageBreak/>
        <w:t xml:space="preserve">can use </w:t>
      </w:r>
      <w:r w:rsidR="00645515">
        <w:rPr>
          <w:rFonts w:eastAsiaTheme="minorEastAsia"/>
          <w:lang w:eastAsia="zh-CN"/>
        </w:rPr>
        <w:t xml:space="preserve">an </w:t>
      </w:r>
      <w:r w:rsidR="00001EC6">
        <w:rPr>
          <w:rFonts w:eastAsiaTheme="minorEastAsia"/>
          <w:lang w:eastAsia="zh-CN"/>
        </w:rPr>
        <w:t xml:space="preserve">enhanced </w:t>
      </w:r>
      <w:r w:rsidR="00001EC6" w:rsidRPr="00001EC6">
        <w:rPr>
          <w:rFonts w:eastAsiaTheme="minorEastAsia"/>
          <w:lang w:eastAsia="zh-CN"/>
        </w:rPr>
        <w:t>algorithm</w:t>
      </w:r>
      <w:r w:rsidR="00DC3B6C">
        <w:rPr>
          <w:rFonts w:eastAsiaTheme="minorEastAsia"/>
          <w:lang w:eastAsia="zh-CN"/>
        </w:rPr>
        <w:t xml:space="preserve"> to estimate multiple Dopp</w:t>
      </w:r>
      <w:r w:rsidR="009001BF">
        <w:rPr>
          <w:rFonts w:eastAsiaTheme="minorEastAsia"/>
          <w:lang w:eastAsia="zh-CN"/>
        </w:rPr>
        <w:t>l</w:t>
      </w:r>
      <w:r w:rsidR="00DC3B6C">
        <w:rPr>
          <w:rFonts w:eastAsiaTheme="minorEastAsia"/>
          <w:lang w:eastAsia="zh-CN"/>
        </w:rPr>
        <w:t xml:space="preserve">er shifts based on </w:t>
      </w:r>
      <w:r w:rsidR="001A5133">
        <w:rPr>
          <w:rFonts w:eastAsiaTheme="minorEastAsia"/>
          <w:lang w:eastAsia="zh-CN"/>
        </w:rPr>
        <w:t>a single</w:t>
      </w:r>
      <w:r w:rsidR="001F37D1">
        <w:rPr>
          <w:rFonts w:eastAsiaTheme="minorEastAsia"/>
          <w:lang w:eastAsia="zh-CN"/>
        </w:rPr>
        <w:t xml:space="preserve"> </w:t>
      </w:r>
      <w:r w:rsidR="00DC3B6C">
        <w:rPr>
          <w:rFonts w:eastAsiaTheme="minorEastAsia"/>
          <w:lang w:eastAsia="zh-CN"/>
        </w:rPr>
        <w:t>TRS.</w:t>
      </w:r>
      <w:r w:rsidR="001F37D1">
        <w:rPr>
          <w:rFonts w:eastAsiaTheme="minorEastAsia"/>
          <w:lang w:eastAsia="zh-CN"/>
        </w:rPr>
        <w:t xml:space="preserve"> </w:t>
      </w:r>
      <w:r w:rsidR="00261131">
        <w:rPr>
          <w:rFonts w:eastAsiaTheme="minorEastAsia"/>
          <w:lang w:eastAsia="zh-CN"/>
        </w:rPr>
        <w:t>However,</w:t>
      </w:r>
      <w:r w:rsidR="00792006">
        <w:rPr>
          <w:rFonts w:eastAsiaTheme="minorEastAsia"/>
          <w:lang w:eastAsia="zh-CN"/>
        </w:rPr>
        <w:t xml:space="preserve"> the processing</w:t>
      </w:r>
      <w:r w:rsidR="00362309">
        <w:rPr>
          <w:rFonts w:eastAsiaTheme="minorEastAsia"/>
          <w:lang w:eastAsia="zh-CN"/>
        </w:rPr>
        <w:t xml:space="preserve"> is quite different from normal implementation for Doppler shift/spread estimate from the TRS and would demand more processing power at </w:t>
      </w:r>
      <w:r w:rsidR="00A94C68">
        <w:rPr>
          <w:rFonts w:eastAsiaTheme="minorEastAsia"/>
          <w:lang w:eastAsia="zh-CN"/>
        </w:rPr>
        <w:t xml:space="preserve">the </w:t>
      </w:r>
      <w:r w:rsidR="00362309">
        <w:rPr>
          <w:rFonts w:eastAsiaTheme="minorEastAsia"/>
          <w:lang w:eastAsia="zh-CN"/>
        </w:rPr>
        <w:t xml:space="preserve">UE side. </w:t>
      </w:r>
    </w:p>
    <w:p w14:paraId="7B4087A4" w14:textId="6FD906F8" w:rsidR="004E27F0" w:rsidRDefault="00362309" w:rsidP="00A43EB8">
      <w:pPr>
        <w:rPr>
          <w:rFonts w:eastAsiaTheme="minorEastAsia"/>
          <w:lang w:eastAsia="zh-CN"/>
        </w:rPr>
      </w:pPr>
      <w:r>
        <w:rPr>
          <w:rFonts w:eastAsiaTheme="minorEastAsia"/>
          <w:lang w:eastAsia="zh-CN"/>
        </w:rPr>
        <w:t>D</w:t>
      </w:r>
      <w:r w:rsidR="00F35C59">
        <w:rPr>
          <w:rFonts w:eastAsiaTheme="minorEastAsia"/>
          <w:lang w:eastAsia="zh-CN"/>
        </w:rPr>
        <w:t>i</w:t>
      </w:r>
      <w:r w:rsidR="000A0C37">
        <w:rPr>
          <w:rFonts w:eastAsiaTheme="minorEastAsia"/>
          <w:lang w:eastAsia="zh-CN"/>
        </w:rPr>
        <w:t xml:space="preserve">stributed TRS </w:t>
      </w:r>
      <w:r>
        <w:rPr>
          <w:rFonts w:eastAsiaTheme="minorEastAsia"/>
          <w:lang w:eastAsia="zh-CN"/>
        </w:rPr>
        <w:t>could make use of legacy UE implementation as much as possible.</w:t>
      </w:r>
      <w:r w:rsidR="00A06A46">
        <w:rPr>
          <w:rFonts w:eastAsiaTheme="minorEastAsia"/>
          <w:lang w:eastAsia="zh-CN"/>
        </w:rPr>
        <w:t xml:space="preserve"> </w:t>
      </w:r>
      <w:r w:rsidR="00290EFC" w:rsidRPr="00290EFC">
        <w:rPr>
          <w:rFonts w:eastAsiaTheme="minorEastAsia"/>
          <w:lang w:eastAsia="zh-CN"/>
        </w:rPr>
        <w:t>For simplicity of description</w:t>
      </w:r>
      <w:r w:rsidR="002D72E3">
        <w:rPr>
          <w:rFonts w:eastAsiaTheme="minorEastAsia"/>
          <w:lang w:eastAsia="zh-CN"/>
        </w:rPr>
        <w:t xml:space="preserve">, assume that there are two </w:t>
      </w:r>
      <w:r w:rsidR="00A578AB">
        <w:rPr>
          <w:rFonts w:eastAsiaTheme="minorEastAsia"/>
          <w:lang w:eastAsia="zh-CN"/>
        </w:rPr>
        <w:t>TRP</w:t>
      </w:r>
      <w:r w:rsidR="002D72E3">
        <w:rPr>
          <w:rFonts w:eastAsiaTheme="minorEastAsia"/>
          <w:lang w:eastAsia="zh-CN"/>
        </w:rPr>
        <w:t>s in UE’s vision</w:t>
      </w:r>
      <w:r w:rsidR="00E14331">
        <w:rPr>
          <w:rFonts w:eastAsiaTheme="minorEastAsia"/>
          <w:lang w:eastAsia="zh-CN"/>
        </w:rPr>
        <w:t xml:space="preserve"> </w:t>
      </w:r>
      <w:r w:rsidR="00520EFB">
        <w:rPr>
          <w:rFonts w:eastAsiaTheme="minorEastAsia"/>
          <w:lang w:eastAsia="zh-CN"/>
        </w:rPr>
        <w:t xml:space="preserve">as </w:t>
      </w:r>
      <w:r w:rsidR="00A578AB">
        <w:rPr>
          <w:rFonts w:eastAsiaTheme="minorEastAsia"/>
          <w:lang w:eastAsia="zh-CN"/>
        </w:rPr>
        <w:t>TRP</w:t>
      </w:r>
      <w:r w:rsidR="00E14331">
        <w:rPr>
          <w:rFonts w:eastAsiaTheme="minorEastAsia"/>
          <w:lang w:eastAsia="zh-CN"/>
        </w:rPr>
        <w:t xml:space="preserve">1 and </w:t>
      </w:r>
      <w:r w:rsidR="00A578AB">
        <w:rPr>
          <w:rFonts w:eastAsiaTheme="minorEastAsia"/>
          <w:lang w:eastAsia="zh-CN"/>
        </w:rPr>
        <w:t>TRP</w:t>
      </w:r>
      <w:r w:rsidR="00E14331">
        <w:rPr>
          <w:rFonts w:eastAsiaTheme="minorEastAsia"/>
          <w:lang w:eastAsia="zh-CN"/>
        </w:rPr>
        <w:t>2</w:t>
      </w:r>
      <w:r w:rsidR="002D72E3">
        <w:rPr>
          <w:rFonts w:eastAsiaTheme="minorEastAsia"/>
          <w:lang w:eastAsia="zh-CN"/>
        </w:rPr>
        <w:t xml:space="preserve">. </w:t>
      </w:r>
      <w:r w:rsidR="00A06A46">
        <w:rPr>
          <w:rFonts w:eastAsiaTheme="minorEastAsia"/>
          <w:lang w:eastAsia="zh-CN"/>
        </w:rPr>
        <w:t>Distri</w:t>
      </w:r>
      <w:r w:rsidR="00CC0A60">
        <w:rPr>
          <w:rFonts w:eastAsiaTheme="minorEastAsia"/>
          <w:lang w:eastAsia="zh-CN"/>
        </w:rPr>
        <w:t>b</w:t>
      </w:r>
      <w:r w:rsidR="00A06A46">
        <w:rPr>
          <w:rFonts w:eastAsiaTheme="minorEastAsia"/>
          <w:lang w:eastAsia="zh-CN"/>
        </w:rPr>
        <w:t>uted TRS means that</w:t>
      </w:r>
      <w:r w:rsidR="002D72E3">
        <w:rPr>
          <w:rFonts w:eastAsiaTheme="minorEastAsia"/>
          <w:lang w:eastAsia="zh-CN"/>
        </w:rPr>
        <w:t xml:space="preserve"> </w:t>
      </w:r>
      <w:r w:rsidR="004E3DFB">
        <w:rPr>
          <w:rFonts w:eastAsiaTheme="minorEastAsia"/>
          <w:lang w:eastAsia="zh-CN"/>
        </w:rPr>
        <w:t>two</w:t>
      </w:r>
      <w:r w:rsidR="006B1F10">
        <w:rPr>
          <w:rFonts w:eastAsiaTheme="minorEastAsia"/>
          <w:lang w:eastAsia="zh-CN"/>
        </w:rPr>
        <w:t xml:space="preserve"> TRS</w:t>
      </w:r>
      <w:r w:rsidR="00FE5893">
        <w:rPr>
          <w:rFonts w:eastAsiaTheme="minorEastAsia"/>
          <w:lang w:eastAsia="zh-CN"/>
        </w:rPr>
        <w:t xml:space="preserve"> signals</w:t>
      </w:r>
      <w:r w:rsidR="004E3DFB">
        <w:rPr>
          <w:rFonts w:eastAsiaTheme="minorEastAsia"/>
          <w:lang w:eastAsia="zh-CN"/>
        </w:rPr>
        <w:t xml:space="preserve"> </w:t>
      </w:r>
      <w:r w:rsidR="00056AE1">
        <w:rPr>
          <w:rFonts w:eastAsiaTheme="minorEastAsia"/>
          <w:lang w:eastAsia="zh-CN"/>
        </w:rPr>
        <w:t xml:space="preserve">such </w:t>
      </w:r>
      <w:r w:rsidR="0038268D">
        <w:rPr>
          <w:rFonts w:eastAsiaTheme="minorEastAsia"/>
          <w:lang w:eastAsia="zh-CN"/>
        </w:rPr>
        <w:t xml:space="preserve">as TRS1 and TRS2 </w:t>
      </w:r>
      <w:r w:rsidR="000F30C0">
        <w:rPr>
          <w:rFonts w:eastAsiaTheme="minorEastAsia"/>
          <w:lang w:eastAsia="zh-CN"/>
        </w:rPr>
        <w:t xml:space="preserve">are </w:t>
      </w:r>
      <w:r w:rsidR="004E3DFB">
        <w:rPr>
          <w:rFonts w:eastAsiaTheme="minorEastAsia"/>
          <w:lang w:eastAsia="zh-CN"/>
        </w:rPr>
        <w:t>transmitted separately from</w:t>
      </w:r>
      <w:r w:rsidR="006308C5">
        <w:rPr>
          <w:rFonts w:eastAsiaTheme="minorEastAsia"/>
          <w:lang w:eastAsia="zh-CN"/>
        </w:rPr>
        <w:t xml:space="preserve"> </w:t>
      </w:r>
      <w:r w:rsidR="00A578AB">
        <w:rPr>
          <w:rFonts w:eastAsiaTheme="minorEastAsia"/>
          <w:lang w:eastAsia="zh-CN"/>
        </w:rPr>
        <w:t>TRP</w:t>
      </w:r>
      <w:r w:rsidR="006308C5">
        <w:rPr>
          <w:rFonts w:eastAsiaTheme="minorEastAsia"/>
          <w:lang w:eastAsia="zh-CN"/>
        </w:rPr>
        <w:t xml:space="preserve">1 and </w:t>
      </w:r>
      <w:r w:rsidR="00A578AB">
        <w:rPr>
          <w:rFonts w:eastAsiaTheme="minorEastAsia"/>
          <w:lang w:eastAsia="zh-CN"/>
        </w:rPr>
        <w:t>TRP</w:t>
      </w:r>
      <w:r w:rsidR="006308C5">
        <w:rPr>
          <w:rFonts w:eastAsiaTheme="minorEastAsia"/>
          <w:lang w:eastAsia="zh-CN"/>
        </w:rPr>
        <w:t>2</w:t>
      </w:r>
      <w:r w:rsidR="007B298D">
        <w:rPr>
          <w:rFonts w:eastAsiaTheme="minorEastAsia"/>
          <w:lang w:eastAsia="zh-CN"/>
        </w:rPr>
        <w:t xml:space="preserve"> as show</w:t>
      </w:r>
      <w:r w:rsidR="009C0188">
        <w:rPr>
          <w:rFonts w:eastAsiaTheme="minorEastAsia"/>
          <w:lang w:eastAsia="zh-CN"/>
        </w:rPr>
        <w:t>n</w:t>
      </w:r>
      <w:r w:rsidR="007B298D">
        <w:rPr>
          <w:rFonts w:eastAsiaTheme="minorEastAsia"/>
          <w:lang w:eastAsia="zh-CN"/>
        </w:rPr>
        <w:t xml:space="preserve"> in Figure 1</w:t>
      </w:r>
      <w:r w:rsidR="006308C5">
        <w:rPr>
          <w:rFonts w:eastAsiaTheme="minorEastAsia"/>
          <w:lang w:eastAsia="zh-CN"/>
        </w:rPr>
        <w:t>.</w:t>
      </w:r>
      <w:r w:rsidR="00A42320">
        <w:rPr>
          <w:rFonts w:eastAsiaTheme="minorEastAsia"/>
          <w:lang w:eastAsia="zh-CN"/>
        </w:rPr>
        <w:t xml:space="preserve"> In Rel-15, </w:t>
      </w:r>
      <w:r w:rsidR="006069CB">
        <w:rPr>
          <w:rFonts w:eastAsiaTheme="minorEastAsia"/>
          <w:lang w:eastAsia="zh-CN"/>
        </w:rPr>
        <w:t>one or more TRS resource sets can be configu</w:t>
      </w:r>
      <w:r w:rsidR="00914E52">
        <w:rPr>
          <w:rFonts w:eastAsiaTheme="minorEastAsia"/>
          <w:lang w:eastAsia="zh-CN"/>
        </w:rPr>
        <w:t>red for UE in RRC</w:t>
      </w:r>
      <w:r w:rsidR="00A36F12">
        <w:rPr>
          <w:rFonts w:eastAsiaTheme="minorEastAsia"/>
          <w:lang w:eastAsia="zh-CN"/>
        </w:rPr>
        <w:t>-connected</w:t>
      </w:r>
      <w:r w:rsidR="00914E52">
        <w:rPr>
          <w:rFonts w:eastAsiaTheme="minorEastAsia"/>
          <w:lang w:eastAsia="zh-CN"/>
        </w:rPr>
        <w:t xml:space="preserve"> mode. </w:t>
      </w:r>
      <w:r w:rsidR="00C27C12">
        <w:rPr>
          <w:rFonts w:eastAsiaTheme="minorEastAsia"/>
          <w:lang w:eastAsia="zh-CN"/>
        </w:rPr>
        <w:t xml:space="preserve">In this case, </w:t>
      </w:r>
      <w:r w:rsidR="00056EE4">
        <w:rPr>
          <w:rFonts w:eastAsiaTheme="minorEastAsia"/>
          <w:lang w:eastAsia="zh-CN"/>
        </w:rPr>
        <w:t xml:space="preserve">UE can </w:t>
      </w:r>
      <w:r w:rsidR="00783E65">
        <w:rPr>
          <w:rFonts w:eastAsiaTheme="minorEastAsia"/>
          <w:lang w:eastAsia="zh-CN"/>
        </w:rPr>
        <w:t xml:space="preserve">easily </w:t>
      </w:r>
      <w:r w:rsidR="00056EE4">
        <w:rPr>
          <w:rFonts w:eastAsiaTheme="minorEastAsia"/>
          <w:lang w:eastAsia="zh-CN"/>
        </w:rPr>
        <w:t>estimate two different Doppler shifts i</w:t>
      </w:r>
      <w:r w:rsidR="00056EE4" w:rsidRPr="00056EE4">
        <w:rPr>
          <w:rFonts w:eastAsiaTheme="minorEastAsia"/>
          <w:lang w:eastAsia="zh-CN"/>
        </w:rPr>
        <w:t>ndividually</w:t>
      </w:r>
      <w:r w:rsidR="00056EE4">
        <w:rPr>
          <w:rFonts w:eastAsiaTheme="minorEastAsia"/>
          <w:lang w:eastAsia="zh-CN"/>
        </w:rPr>
        <w:t xml:space="preserve"> based on </w:t>
      </w:r>
      <w:r w:rsidR="00D76319">
        <w:rPr>
          <w:rFonts w:eastAsiaTheme="minorEastAsia"/>
          <w:lang w:eastAsia="zh-CN"/>
        </w:rPr>
        <w:t>TRS1 and TRS2</w:t>
      </w:r>
      <w:r w:rsidR="00331991">
        <w:rPr>
          <w:rFonts w:eastAsiaTheme="minorEastAsia"/>
          <w:lang w:eastAsia="zh-CN"/>
        </w:rPr>
        <w:t>.</w:t>
      </w:r>
      <w:r w:rsidR="003335F1">
        <w:rPr>
          <w:rFonts w:eastAsiaTheme="minorEastAsia"/>
          <w:lang w:eastAsia="zh-CN"/>
        </w:rPr>
        <w:t xml:space="preserve"> </w:t>
      </w:r>
    </w:p>
    <w:p w14:paraId="617A847D" w14:textId="7DCBEA74" w:rsidR="00AD29BD" w:rsidRDefault="00EF0DE1" w:rsidP="00624671">
      <w:pPr>
        <w:jc w:val="center"/>
        <w:rPr>
          <w:rFonts w:eastAsiaTheme="minorEastAsia"/>
          <w:lang w:eastAsia="zh-CN"/>
        </w:rPr>
      </w:pPr>
      <w:r>
        <w:rPr>
          <w:noProof/>
          <w:lang w:eastAsia="zh-CN"/>
        </w:rPr>
        <w:t xml:space="preserve"> </w:t>
      </w:r>
      <w:r w:rsidR="003C2660">
        <w:rPr>
          <w:noProof/>
          <w:lang w:eastAsia="zh-CN"/>
        </w:rPr>
        <w:drawing>
          <wp:inline distT="0" distB="0" distL="0" distR="0" wp14:anchorId="12EE634C" wp14:editId="5A213593">
            <wp:extent cx="2730500" cy="211586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70476" cy="2146844"/>
                    </a:xfrm>
                    <a:prstGeom prst="rect">
                      <a:avLst/>
                    </a:prstGeom>
                  </pic:spPr>
                </pic:pic>
              </a:graphicData>
            </a:graphic>
          </wp:inline>
        </w:drawing>
      </w:r>
    </w:p>
    <w:p w14:paraId="740A3820" w14:textId="411CD611" w:rsidR="001717EF" w:rsidRDefault="00624671" w:rsidP="000E4207">
      <w:pPr>
        <w:pStyle w:val="tabfig"/>
      </w:pPr>
      <w:r>
        <w:t>Figure</w:t>
      </w:r>
      <w:r w:rsidR="00DF59AE">
        <w:t xml:space="preserve"> </w:t>
      </w:r>
      <w:r>
        <w:t>1</w:t>
      </w:r>
      <w:r w:rsidR="001717EF">
        <w:t>:</w:t>
      </w:r>
      <w:r>
        <w:t xml:space="preserve"> </w:t>
      </w:r>
      <w:r w:rsidR="001B7EAC">
        <w:t>SFN</w:t>
      </w:r>
      <w:r w:rsidR="002609A6">
        <w:t xml:space="preserve"> and </w:t>
      </w:r>
      <w:r w:rsidR="00DB6DD7">
        <w:t>d</w:t>
      </w:r>
      <w:r w:rsidR="00CC427C">
        <w:t>istributed TRS</w:t>
      </w:r>
      <w:r w:rsidR="004B5976">
        <w:t>/</w:t>
      </w:r>
      <w:r w:rsidR="000D125A">
        <w:t>CSI-RS</w:t>
      </w:r>
    </w:p>
    <w:p w14:paraId="671F6DF7" w14:textId="16840260" w:rsidR="00331991" w:rsidRDefault="003B4D81" w:rsidP="00A43EB8">
      <w:pPr>
        <w:rPr>
          <w:rFonts w:eastAsiaTheme="minorEastAsia"/>
          <w:lang w:eastAsia="zh-CN"/>
        </w:rPr>
      </w:pPr>
      <w:r w:rsidRPr="003B4D81">
        <w:rPr>
          <w:rFonts w:eastAsiaTheme="minorEastAsia"/>
          <w:lang w:eastAsia="zh-CN"/>
        </w:rPr>
        <w:t>Th</w:t>
      </w:r>
      <w:r>
        <w:rPr>
          <w:rFonts w:eastAsiaTheme="minorEastAsia"/>
          <w:lang w:eastAsia="zh-CN"/>
        </w:rPr>
        <w:t>e benefits of introducing distributed TRS are as follows:</w:t>
      </w:r>
    </w:p>
    <w:p w14:paraId="615BED6C" w14:textId="262179D4" w:rsidR="003B4D81" w:rsidRDefault="004E2A25" w:rsidP="000E4207">
      <w:pPr>
        <w:pStyle w:val="bullet1"/>
      </w:pPr>
      <w:r>
        <w:t xml:space="preserve">It </w:t>
      </w:r>
      <w:r w:rsidR="00D07859">
        <w:t>gives UE</w:t>
      </w:r>
      <w:r w:rsidR="00D07859" w:rsidRPr="00D07859">
        <w:t xml:space="preserve"> more room to accurately track time and frequency</w:t>
      </w:r>
      <w:r w:rsidR="00CB05E3" w:rsidRPr="00CB05E3">
        <w:t xml:space="preserve"> characteristic</w:t>
      </w:r>
      <w:r w:rsidR="00CB05E3">
        <w:t>s, especially the high Doppler shifts</w:t>
      </w:r>
      <w:r w:rsidR="00D07859" w:rsidRPr="00D07859">
        <w:t xml:space="preserve"> </w:t>
      </w:r>
      <w:r>
        <w:t xml:space="preserve">from different </w:t>
      </w:r>
      <w:r w:rsidR="00A578AB">
        <w:t>TRP</w:t>
      </w:r>
      <w:r>
        <w:t>s</w:t>
      </w:r>
      <w:r w:rsidR="00D07859">
        <w:t>.</w:t>
      </w:r>
      <w:r w:rsidR="001355B6">
        <w:t xml:space="preserve"> </w:t>
      </w:r>
      <w:r w:rsidR="00D07859">
        <w:t xml:space="preserve"> </w:t>
      </w:r>
    </w:p>
    <w:p w14:paraId="766CAEAB" w14:textId="3B732F58" w:rsidR="008F3D9C" w:rsidRDefault="007E7741" w:rsidP="000E4207">
      <w:pPr>
        <w:pStyle w:val="bullet1"/>
      </w:pPr>
      <w:r>
        <w:rPr>
          <w:rFonts w:hint="eastAsia"/>
        </w:rPr>
        <w:t>I</w:t>
      </w:r>
      <w:r>
        <w:t>t can avoid c</w:t>
      </w:r>
      <w:r w:rsidRPr="007E7741">
        <w:t xml:space="preserve">omplex </w:t>
      </w:r>
      <w:r w:rsidR="00930B3C">
        <w:t xml:space="preserve">Doppler shifts </w:t>
      </w:r>
      <w:r w:rsidRPr="007E7741">
        <w:t>estimation algorithm</w:t>
      </w:r>
      <w:r w:rsidR="00165640">
        <w:t xml:space="preserve"> </w:t>
      </w:r>
      <w:r w:rsidR="00B64817">
        <w:t xml:space="preserve">at the </w:t>
      </w:r>
      <w:r w:rsidR="00165640">
        <w:t>UE</w:t>
      </w:r>
      <w:r w:rsidR="00B64817">
        <w:t xml:space="preserve"> side</w:t>
      </w:r>
      <w:r w:rsidR="004110C5">
        <w:t>.</w:t>
      </w:r>
    </w:p>
    <w:p w14:paraId="5BF5A37E" w14:textId="090CF36A" w:rsidR="00EC6681" w:rsidRPr="00EC6681" w:rsidRDefault="00362309" w:rsidP="00EC6681">
      <w:pPr>
        <w:rPr>
          <w:rFonts w:eastAsiaTheme="minorEastAsia"/>
          <w:lang w:eastAsia="zh-CN"/>
        </w:rPr>
      </w:pPr>
      <w:r>
        <w:rPr>
          <w:rFonts w:eastAsiaTheme="minorEastAsia"/>
          <w:lang w:eastAsia="zh-CN"/>
        </w:rPr>
        <w:t>Moreover</w:t>
      </w:r>
      <w:r w:rsidR="00A94C68">
        <w:rPr>
          <w:rFonts w:eastAsiaTheme="minorEastAsia"/>
          <w:lang w:eastAsia="zh-CN"/>
        </w:rPr>
        <w:t>,</w:t>
      </w:r>
      <w:r>
        <w:rPr>
          <w:rFonts w:eastAsiaTheme="minorEastAsia"/>
          <w:lang w:eastAsia="zh-CN"/>
        </w:rPr>
        <w:t xml:space="preserve"> distributed TRS would benefit CSI feedback for two TRPs. With SFN TRS, the CSI-RS for CSI is also transmitted in SFN manner. W</w:t>
      </w:r>
      <w:r w:rsidR="0022039A">
        <w:rPr>
          <w:rFonts w:eastAsiaTheme="minorEastAsia"/>
          <w:lang w:eastAsia="zh-CN"/>
        </w:rPr>
        <w:t>hen</w:t>
      </w:r>
      <w:r w:rsidR="0022039A" w:rsidRPr="0022039A">
        <w:rPr>
          <w:rFonts w:eastAsiaTheme="minorEastAsia"/>
          <w:lang w:eastAsia="zh-CN"/>
        </w:rPr>
        <w:t xml:space="preserve"> a single CSI-RS is transmitted from two different TRPs in </w:t>
      </w:r>
      <w:r w:rsidR="00EA015C">
        <w:rPr>
          <w:rFonts w:eastAsiaTheme="minorEastAsia"/>
          <w:lang w:eastAsia="zh-CN"/>
        </w:rPr>
        <w:t>SFN manner</w:t>
      </w:r>
      <w:r w:rsidR="0022039A" w:rsidRPr="0022039A">
        <w:rPr>
          <w:rFonts w:eastAsiaTheme="minorEastAsia"/>
          <w:lang w:eastAsia="zh-CN"/>
        </w:rPr>
        <w:t xml:space="preserve">, UE </w:t>
      </w:r>
      <w:r w:rsidR="00D04A3D">
        <w:rPr>
          <w:rFonts w:eastAsiaTheme="minorEastAsia"/>
          <w:lang w:eastAsia="zh-CN"/>
        </w:rPr>
        <w:t>will</w:t>
      </w:r>
      <w:r w:rsidR="0022039A" w:rsidRPr="0022039A">
        <w:rPr>
          <w:rFonts w:eastAsiaTheme="minorEastAsia"/>
          <w:lang w:eastAsia="zh-CN"/>
        </w:rPr>
        <w:t xml:space="preserve"> estimate the composite channel of two TRPs. The result is that UE </w:t>
      </w:r>
      <w:r w:rsidR="00055811">
        <w:rPr>
          <w:rFonts w:eastAsiaTheme="minorEastAsia"/>
          <w:lang w:eastAsia="zh-CN"/>
        </w:rPr>
        <w:t>can</w:t>
      </w:r>
      <w:r w:rsidR="0022039A" w:rsidRPr="0022039A">
        <w:rPr>
          <w:rFonts w:eastAsiaTheme="minorEastAsia"/>
          <w:lang w:eastAsia="zh-CN"/>
        </w:rPr>
        <w:t xml:space="preserve"> </w:t>
      </w:r>
      <w:r w:rsidR="00562E56" w:rsidRPr="0022039A">
        <w:rPr>
          <w:rFonts w:eastAsiaTheme="minorEastAsia"/>
          <w:lang w:eastAsia="zh-CN"/>
        </w:rPr>
        <w:t xml:space="preserve">only </w:t>
      </w:r>
      <w:r w:rsidR="0022039A" w:rsidRPr="0022039A">
        <w:rPr>
          <w:rFonts w:eastAsiaTheme="minorEastAsia"/>
          <w:lang w:eastAsia="zh-CN"/>
        </w:rPr>
        <w:t>measure and report one PMI corresponding to this CSI-RS resource set. However, the directions of the channel between UE and two TRPs are quite different. Just reporting a single PMI derived from the composite channel might be mismatched</w:t>
      </w:r>
      <w:r>
        <w:rPr>
          <w:rFonts w:eastAsiaTheme="minorEastAsia"/>
          <w:lang w:eastAsia="zh-CN"/>
        </w:rPr>
        <w:t xml:space="preserve">, especially considering the potentially large number of antenna elements and ports deployed currently on each </w:t>
      </w:r>
      <w:r w:rsidR="002D3EF3">
        <w:rPr>
          <w:rFonts w:eastAsiaTheme="minorEastAsia"/>
          <w:lang w:eastAsia="zh-CN"/>
        </w:rPr>
        <w:t>TRP</w:t>
      </w:r>
      <w:r w:rsidR="0022039A" w:rsidRPr="0022039A">
        <w:rPr>
          <w:rFonts w:eastAsiaTheme="minorEastAsia"/>
          <w:lang w:eastAsia="zh-CN"/>
        </w:rPr>
        <w:t xml:space="preserve">. In this case, distributed CSI-RS </w:t>
      </w:r>
      <w:r>
        <w:rPr>
          <w:rFonts w:eastAsiaTheme="minorEastAsia"/>
          <w:lang w:eastAsia="zh-CN"/>
        </w:rPr>
        <w:t>should also</w:t>
      </w:r>
      <w:r w:rsidR="0022039A" w:rsidRPr="0022039A">
        <w:rPr>
          <w:rFonts w:eastAsiaTheme="minorEastAsia"/>
          <w:lang w:eastAsia="zh-CN"/>
        </w:rPr>
        <w:t xml:space="preserve"> be introduced to measure respective PMIs for different TRPs</w:t>
      </w:r>
      <w:r w:rsidR="00C02FE4">
        <w:rPr>
          <w:rFonts w:eastAsiaTheme="minorEastAsia"/>
          <w:lang w:eastAsia="zh-CN"/>
        </w:rPr>
        <w:t>,</w:t>
      </w:r>
      <w:r w:rsidR="0022039A" w:rsidRPr="0022039A">
        <w:rPr>
          <w:rFonts w:eastAsiaTheme="minorEastAsia"/>
          <w:lang w:eastAsia="zh-CN"/>
        </w:rPr>
        <w:t xml:space="preserve"> as shown in Figure 1.</w:t>
      </w:r>
      <w:r w:rsidR="00D82D56">
        <w:rPr>
          <w:rFonts w:eastAsiaTheme="minorEastAsia"/>
          <w:lang w:eastAsia="zh-CN"/>
        </w:rPr>
        <w:t xml:space="preserve"> To facilitate such distributed CSI-RS</w:t>
      </w:r>
      <w:r w:rsidR="00D82D56">
        <w:rPr>
          <w:rFonts w:eastAsiaTheme="minorEastAsia" w:hint="eastAsia"/>
          <w:lang w:eastAsia="zh-CN"/>
        </w:rPr>
        <w:t>/CSI</w:t>
      </w:r>
      <w:r w:rsidR="00D82D56">
        <w:rPr>
          <w:rFonts w:eastAsiaTheme="minorEastAsia"/>
          <w:lang w:eastAsia="zh-CN"/>
        </w:rPr>
        <w:t xml:space="preserve"> feedback operation, distributed TRS should be introduced.</w:t>
      </w:r>
      <w:r w:rsidR="008740EA">
        <w:rPr>
          <w:rFonts w:eastAsiaTheme="minorEastAsia"/>
          <w:lang w:eastAsia="zh-CN"/>
        </w:rPr>
        <w:t xml:space="preserve"> </w:t>
      </w:r>
      <w:r w:rsidR="00B21B0D">
        <w:rPr>
          <w:rFonts w:eastAsiaTheme="minorEastAsia"/>
          <w:lang w:eastAsia="zh-CN"/>
        </w:rPr>
        <w:t>T</w:t>
      </w:r>
      <w:r w:rsidR="008740EA">
        <w:rPr>
          <w:rFonts w:eastAsiaTheme="minorEastAsia"/>
          <w:lang w:eastAsia="zh-CN"/>
        </w:rPr>
        <w:t>he details of distributed CSI-RS</w:t>
      </w:r>
      <w:r w:rsidR="008740EA">
        <w:rPr>
          <w:rFonts w:eastAsiaTheme="minorEastAsia" w:hint="eastAsia"/>
          <w:lang w:eastAsia="zh-CN"/>
        </w:rPr>
        <w:t>/CSI</w:t>
      </w:r>
      <w:r w:rsidR="008740EA">
        <w:rPr>
          <w:rFonts w:eastAsiaTheme="minorEastAsia"/>
          <w:lang w:eastAsia="zh-CN"/>
        </w:rPr>
        <w:t xml:space="preserve"> feedback operation and </w:t>
      </w:r>
      <w:r w:rsidR="0062526F">
        <w:rPr>
          <w:rFonts w:eastAsiaTheme="minorEastAsia"/>
          <w:lang w:eastAsia="zh-CN"/>
        </w:rPr>
        <w:t xml:space="preserve">related </w:t>
      </w:r>
      <w:r w:rsidR="008740EA">
        <w:rPr>
          <w:rFonts w:eastAsiaTheme="minorEastAsia"/>
          <w:lang w:eastAsia="zh-CN"/>
        </w:rPr>
        <w:t>simulation results can be found in [</w:t>
      </w:r>
      <w:r w:rsidR="00D217A1">
        <w:rPr>
          <w:rFonts w:eastAsiaTheme="minorEastAsia"/>
          <w:lang w:eastAsia="zh-CN"/>
        </w:rPr>
        <w:t>5</w:t>
      </w:r>
      <w:r w:rsidR="008740EA">
        <w:rPr>
          <w:rFonts w:eastAsiaTheme="minorEastAsia"/>
          <w:lang w:eastAsia="zh-CN"/>
        </w:rPr>
        <w:t>].</w:t>
      </w:r>
    </w:p>
    <w:p w14:paraId="3E1EFABA" w14:textId="312E6518" w:rsidR="008F3D9C" w:rsidRDefault="008F3D9C" w:rsidP="008F3D9C">
      <w:pPr>
        <w:rPr>
          <w:rFonts w:eastAsiaTheme="minorEastAsia"/>
          <w:lang w:eastAsia="zh-CN"/>
        </w:rPr>
      </w:pPr>
      <w:r w:rsidRPr="008F3D9C">
        <w:rPr>
          <w:rFonts w:eastAsiaTheme="minorEastAsia"/>
          <w:lang w:eastAsia="zh-CN"/>
        </w:rPr>
        <w:t>I</w:t>
      </w:r>
      <w:r w:rsidRPr="008F3D9C">
        <w:rPr>
          <w:rFonts w:eastAsiaTheme="minorEastAsia" w:hint="eastAsia"/>
          <w:lang w:eastAsia="zh-CN"/>
        </w:rPr>
        <w:t>n</w:t>
      </w:r>
      <w:r w:rsidRPr="008F3D9C">
        <w:rPr>
          <w:rFonts w:eastAsiaTheme="minorEastAsia"/>
          <w:lang w:eastAsia="zh-CN"/>
        </w:rPr>
        <w:t xml:space="preserve"> the following, the simulation results of </w:t>
      </w:r>
      <w:r w:rsidR="001D687A">
        <w:rPr>
          <w:rFonts w:eastAsiaTheme="minorEastAsia"/>
          <w:lang w:eastAsia="zh-CN"/>
        </w:rPr>
        <w:t>SFN</w:t>
      </w:r>
      <w:r w:rsidR="001D687A" w:rsidRPr="008F3D9C">
        <w:rPr>
          <w:rFonts w:eastAsiaTheme="minorEastAsia"/>
          <w:lang w:eastAsia="zh-CN"/>
        </w:rPr>
        <w:t xml:space="preserve"> </w:t>
      </w:r>
      <w:r w:rsidRPr="008F3D9C">
        <w:rPr>
          <w:rFonts w:eastAsiaTheme="minorEastAsia"/>
          <w:lang w:eastAsia="zh-CN"/>
        </w:rPr>
        <w:t>TRS and distributed TRS are given to show their Doppler shift estimation</w:t>
      </w:r>
      <w:r>
        <w:rPr>
          <w:rFonts w:eastAsiaTheme="minorEastAsia"/>
          <w:lang w:eastAsia="zh-CN"/>
        </w:rPr>
        <w:t xml:space="preserve"> </w:t>
      </w:r>
      <w:r w:rsidR="00F7466C">
        <w:rPr>
          <w:rFonts w:eastAsiaTheme="minorEastAsia"/>
          <w:lang w:eastAsia="zh-CN"/>
        </w:rPr>
        <w:t>performance</w:t>
      </w:r>
      <w:r>
        <w:rPr>
          <w:rFonts w:eastAsiaTheme="minorEastAsia"/>
          <w:lang w:eastAsia="zh-CN"/>
        </w:rPr>
        <w:t xml:space="preserve"> </w:t>
      </w:r>
      <w:r w:rsidR="00575E56">
        <w:rPr>
          <w:rFonts w:eastAsiaTheme="minorEastAsia"/>
          <w:lang w:eastAsia="zh-CN"/>
        </w:rPr>
        <w:t>i</w:t>
      </w:r>
      <w:r w:rsidRPr="008F3D9C">
        <w:rPr>
          <w:rFonts w:eastAsiaTheme="minorEastAsia"/>
          <w:lang w:eastAsia="zh-CN"/>
        </w:rPr>
        <w:t>ntuitively</w:t>
      </w:r>
      <w:r>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4"/>
      </w:tblGrid>
      <w:tr w:rsidR="00F250E7" w14:paraId="67910E0B" w14:textId="77777777" w:rsidTr="00084624">
        <w:tc>
          <w:tcPr>
            <w:tcW w:w="4536" w:type="dxa"/>
          </w:tcPr>
          <w:p w14:paraId="6A7397C2" w14:textId="77777777" w:rsidR="00F250E7" w:rsidRDefault="00F250E7" w:rsidP="00084624">
            <w:pPr>
              <w:jc w:val="center"/>
              <w:rPr>
                <w:noProof/>
                <w:lang w:eastAsia="zh-CN"/>
              </w:rPr>
            </w:pPr>
            <w:r>
              <w:rPr>
                <w:noProof/>
                <w:lang w:eastAsia="zh-CN"/>
              </w:rPr>
              <w:drawing>
                <wp:inline distT="0" distB="0" distL="0" distR="0" wp14:anchorId="7170B9CE" wp14:editId="0C951AEF">
                  <wp:extent cx="2974681" cy="2231011"/>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74681" cy="2231011"/>
                          </a:xfrm>
                          <a:prstGeom prst="rect">
                            <a:avLst/>
                          </a:prstGeom>
                        </pic:spPr>
                      </pic:pic>
                    </a:graphicData>
                  </a:graphic>
                </wp:inline>
              </w:drawing>
            </w:r>
          </w:p>
          <w:p w14:paraId="6F91D566" w14:textId="5BE92056" w:rsidR="00F250E7" w:rsidRPr="00311AD8" w:rsidRDefault="00F250E7" w:rsidP="001D687A">
            <w:pPr>
              <w:pStyle w:val="tabfig"/>
              <w:rPr>
                <w:sz w:val="18"/>
                <w:szCs w:val="18"/>
              </w:rPr>
            </w:pPr>
            <w:r w:rsidRPr="00311AD8">
              <w:rPr>
                <w:sz w:val="18"/>
                <w:szCs w:val="18"/>
              </w:rPr>
              <w:t xml:space="preserve">a) </w:t>
            </w:r>
            <w:r w:rsidR="001D687A">
              <w:rPr>
                <w:sz w:val="18"/>
                <w:szCs w:val="18"/>
              </w:rPr>
              <w:t>SFN</w:t>
            </w:r>
            <w:r w:rsidR="001D687A" w:rsidRPr="00311AD8">
              <w:rPr>
                <w:sz w:val="18"/>
                <w:szCs w:val="18"/>
              </w:rPr>
              <w:t xml:space="preserve"> </w:t>
            </w:r>
            <w:r w:rsidRPr="00311AD8">
              <w:rPr>
                <w:sz w:val="18"/>
                <w:szCs w:val="18"/>
              </w:rPr>
              <w:t>TRS</w:t>
            </w:r>
          </w:p>
        </w:tc>
        <w:tc>
          <w:tcPr>
            <w:tcW w:w="4534" w:type="dxa"/>
          </w:tcPr>
          <w:p w14:paraId="48B4A7C9" w14:textId="77777777" w:rsidR="00F250E7" w:rsidRDefault="00F250E7" w:rsidP="00084624">
            <w:pPr>
              <w:jc w:val="center"/>
              <w:rPr>
                <w:rFonts w:eastAsiaTheme="minorEastAsia"/>
              </w:rPr>
            </w:pPr>
            <w:r>
              <w:rPr>
                <w:noProof/>
                <w:lang w:eastAsia="zh-CN"/>
              </w:rPr>
              <w:drawing>
                <wp:inline distT="0" distB="0" distL="0" distR="0" wp14:anchorId="4F37097B" wp14:editId="0D73988A">
                  <wp:extent cx="2973370" cy="2230027"/>
                  <wp:effectExtent l="0" t="0" r="0" b="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73370" cy="2230027"/>
                          </a:xfrm>
                          <a:prstGeom prst="rect">
                            <a:avLst/>
                          </a:prstGeom>
                        </pic:spPr>
                      </pic:pic>
                    </a:graphicData>
                  </a:graphic>
                </wp:inline>
              </w:drawing>
            </w:r>
          </w:p>
          <w:p w14:paraId="55959C11" w14:textId="0E6C01BF" w:rsidR="00F250E7" w:rsidRPr="00311AD8" w:rsidRDefault="00F250E7" w:rsidP="000E4207">
            <w:pPr>
              <w:pStyle w:val="tabfig"/>
              <w:rPr>
                <w:sz w:val="18"/>
                <w:szCs w:val="18"/>
              </w:rPr>
            </w:pPr>
            <w:r w:rsidRPr="00311AD8">
              <w:rPr>
                <w:sz w:val="18"/>
                <w:szCs w:val="18"/>
              </w:rPr>
              <w:t>b) Distributed TRS</w:t>
            </w:r>
          </w:p>
        </w:tc>
      </w:tr>
    </w:tbl>
    <w:p w14:paraId="42D49BFB" w14:textId="17B39D30" w:rsidR="00F250E7" w:rsidRPr="00F441A0" w:rsidRDefault="00F250E7" w:rsidP="000E4207">
      <w:pPr>
        <w:pStyle w:val="tabfig"/>
      </w:pPr>
      <w:r>
        <w:t xml:space="preserve">Figure </w:t>
      </w:r>
      <w:r w:rsidR="004A1ABE">
        <w:t>2</w:t>
      </w:r>
      <w:r w:rsidR="001717EF">
        <w:t xml:space="preserve">: </w:t>
      </w:r>
      <w:r>
        <w:t>Dopp</w:t>
      </w:r>
      <w:r w:rsidR="000B6C46">
        <w:t>l</w:t>
      </w:r>
      <w:r>
        <w:t xml:space="preserve">er shift estimation results of </w:t>
      </w:r>
      <w:r w:rsidR="002837F7">
        <w:t>SFN</w:t>
      </w:r>
      <w:r>
        <w:t>/distributed TRS schemes</w:t>
      </w:r>
    </w:p>
    <w:p w14:paraId="1C7C8D36" w14:textId="0F2ADB40" w:rsidR="0098011F" w:rsidRDefault="00844593" w:rsidP="008F3D9C">
      <w:pPr>
        <w:rPr>
          <w:rFonts w:eastAsiaTheme="minorEastAsia"/>
          <w:lang w:eastAsia="zh-CN"/>
        </w:rPr>
      </w:pPr>
      <w:r>
        <w:rPr>
          <w:rFonts w:eastAsiaTheme="minorEastAsia"/>
          <w:lang w:eastAsia="zh-CN"/>
        </w:rPr>
        <w:lastRenderedPageBreak/>
        <w:t>Assum</w:t>
      </w:r>
      <w:r w:rsidR="00A8357D">
        <w:rPr>
          <w:rFonts w:eastAsiaTheme="minorEastAsia"/>
          <w:lang w:eastAsia="zh-CN"/>
        </w:rPr>
        <w:t>e the</w:t>
      </w:r>
      <w:r>
        <w:rPr>
          <w:rFonts w:eastAsiaTheme="minorEastAsia"/>
          <w:lang w:eastAsia="zh-CN"/>
        </w:rPr>
        <w:t xml:space="preserve"> high</w:t>
      </w:r>
      <w:r w:rsidR="001328DC">
        <w:rPr>
          <w:rFonts w:eastAsiaTheme="minorEastAsia"/>
          <w:lang w:eastAsia="zh-CN"/>
        </w:rPr>
        <w:t>-</w:t>
      </w:r>
      <w:r>
        <w:rPr>
          <w:rFonts w:eastAsiaTheme="minorEastAsia"/>
          <w:lang w:eastAsia="zh-CN"/>
        </w:rPr>
        <w:t xml:space="preserve">speed train moves </w:t>
      </w:r>
      <w:r w:rsidR="00492680">
        <w:rPr>
          <w:rFonts w:eastAsiaTheme="minorEastAsia"/>
          <w:lang w:eastAsia="zh-CN"/>
        </w:rPr>
        <w:t xml:space="preserve">a total of 720m </w:t>
      </w:r>
      <w:r>
        <w:rPr>
          <w:rFonts w:eastAsiaTheme="minorEastAsia"/>
          <w:lang w:eastAsia="zh-CN"/>
        </w:rPr>
        <w:t xml:space="preserve">from </w:t>
      </w:r>
      <w:r w:rsidR="00A578AB">
        <w:rPr>
          <w:rFonts w:eastAsiaTheme="minorEastAsia"/>
          <w:lang w:eastAsia="zh-CN"/>
        </w:rPr>
        <w:t>TRP</w:t>
      </w:r>
      <w:r>
        <w:rPr>
          <w:rFonts w:eastAsiaTheme="minorEastAsia"/>
          <w:lang w:eastAsia="zh-CN"/>
        </w:rPr>
        <w:t xml:space="preserve">1 to </w:t>
      </w:r>
      <w:r w:rsidR="00A578AB">
        <w:rPr>
          <w:rFonts w:eastAsiaTheme="minorEastAsia"/>
          <w:lang w:eastAsia="zh-CN"/>
        </w:rPr>
        <w:t>TRP</w:t>
      </w:r>
      <w:r>
        <w:rPr>
          <w:rFonts w:eastAsiaTheme="minorEastAsia"/>
          <w:lang w:eastAsia="zh-CN"/>
        </w:rPr>
        <w:t>2</w:t>
      </w:r>
      <w:r w:rsidR="00BB03EC">
        <w:rPr>
          <w:rFonts w:eastAsiaTheme="minorEastAsia"/>
          <w:lang w:eastAsia="zh-CN"/>
        </w:rPr>
        <w:t xml:space="preserve">. </w:t>
      </w:r>
      <w:r w:rsidR="00997F1B">
        <w:rPr>
          <w:rFonts w:eastAsiaTheme="minorEastAsia" w:hint="eastAsia"/>
          <w:lang w:eastAsia="zh-CN"/>
        </w:rPr>
        <w:t>F</w:t>
      </w:r>
      <w:r w:rsidR="00997F1B">
        <w:rPr>
          <w:rFonts w:eastAsiaTheme="minorEastAsia"/>
          <w:lang w:eastAsia="zh-CN"/>
        </w:rPr>
        <w:t xml:space="preserve">rom the simulation results above, it’s quite clear that </w:t>
      </w:r>
      <w:r w:rsidR="00803574">
        <w:rPr>
          <w:rFonts w:eastAsiaTheme="minorEastAsia"/>
          <w:lang w:eastAsia="zh-CN"/>
        </w:rPr>
        <w:t xml:space="preserve">a mixed </w:t>
      </w:r>
      <w:r w:rsidR="009E67B4">
        <w:rPr>
          <w:rFonts w:eastAsiaTheme="minorEastAsia"/>
          <w:lang w:eastAsia="zh-CN"/>
        </w:rPr>
        <w:t>Doppler</w:t>
      </w:r>
      <w:r w:rsidR="00803574">
        <w:rPr>
          <w:rFonts w:eastAsiaTheme="minorEastAsia"/>
          <w:lang w:eastAsia="zh-CN"/>
        </w:rPr>
        <w:t xml:space="preserve"> </w:t>
      </w:r>
      <w:r w:rsidR="00F95121">
        <w:rPr>
          <w:rFonts w:eastAsiaTheme="minorEastAsia"/>
          <w:lang w:eastAsia="zh-CN"/>
        </w:rPr>
        <w:t>shift</w:t>
      </w:r>
      <w:r w:rsidR="001A759D">
        <w:rPr>
          <w:rFonts w:eastAsiaTheme="minorEastAsia"/>
          <w:lang w:eastAsia="zh-CN"/>
        </w:rPr>
        <w:t xml:space="preserve"> is estimated based on a single TRS.</w:t>
      </w:r>
      <w:r w:rsidR="00637E7A">
        <w:rPr>
          <w:rFonts w:eastAsiaTheme="minorEastAsia"/>
          <w:lang w:eastAsia="zh-CN"/>
        </w:rPr>
        <w:t xml:space="preserve"> </w:t>
      </w:r>
      <w:r w:rsidR="00D86F36">
        <w:rPr>
          <w:rFonts w:eastAsiaTheme="minorEastAsia"/>
          <w:lang w:eastAsia="zh-CN"/>
        </w:rPr>
        <w:t>W</w:t>
      </w:r>
      <w:r w:rsidR="00637E7A">
        <w:rPr>
          <w:rFonts w:eastAsiaTheme="minorEastAsia"/>
          <w:lang w:eastAsia="zh-CN"/>
        </w:rPr>
        <w:t>hen configuring two distributed TRS</w:t>
      </w:r>
      <w:r w:rsidR="00630D39">
        <w:rPr>
          <w:rFonts w:eastAsiaTheme="minorEastAsia"/>
          <w:lang w:eastAsia="zh-CN"/>
        </w:rPr>
        <w:t>s</w:t>
      </w:r>
      <w:r w:rsidR="00637E7A">
        <w:rPr>
          <w:rFonts w:eastAsiaTheme="minorEastAsia"/>
          <w:lang w:eastAsia="zh-CN"/>
        </w:rPr>
        <w:t xml:space="preserve"> </w:t>
      </w:r>
      <w:r w:rsidR="004C49F6">
        <w:rPr>
          <w:rFonts w:eastAsiaTheme="minorEastAsia"/>
          <w:lang w:eastAsia="zh-CN"/>
        </w:rPr>
        <w:t xml:space="preserve">transmitted from two </w:t>
      </w:r>
      <w:r w:rsidR="00A578AB">
        <w:rPr>
          <w:rFonts w:eastAsiaTheme="minorEastAsia"/>
          <w:lang w:eastAsia="zh-CN"/>
        </w:rPr>
        <w:t>TRP</w:t>
      </w:r>
      <w:r w:rsidR="004C49F6">
        <w:rPr>
          <w:rFonts w:eastAsiaTheme="minorEastAsia"/>
          <w:lang w:eastAsia="zh-CN"/>
        </w:rPr>
        <w:t>s separately</w:t>
      </w:r>
      <w:r w:rsidR="000804CF">
        <w:rPr>
          <w:rFonts w:eastAsiaTheme="minorEastAsia"/>
          <w:lang w:eastAsia="zh-CN"/>
        </w:rPr>
        <w:t>, UE can easy to estimate two Doppler shifts</w:t>
      </w:r>
      <w:r w:rsidR="00481736">
        <w:rPr>
          <w:rFonts w:eastAsiaTheme="minorEastAsia"/>
          <w:lang w:eastAsia="zh-CN"/>
        </w:rPr>
        <w:t xml:space="preserve"> </w:t>
      </w:r>
      <w:r w:rsidR="00DB07D8">
        <w:rPr>
          <w:rFonts w:eastAsiaTheme="minorEastAsia"/>
          <w:lang w:eastAsia="zh-CN"/>
        </w:rPr>
        <w:t>a</w:t>
      </w:r>
      <w:r w:rsidR="00481736">
        <w:rPr>
          <w:rFonts w:eastAsiaTheme="minorEastAsia"/>
          <w:lang w:eastAsia="zh-CN"/>
        </w:rPr>
        <w:t>ccurately</w:t>
      </w:r>
      <w:r w:rsidR="00DB16A8">
        <w:rPr>
          <w:rFonts w:eastAsiaTheme="minorEastAsia"/>
          <w:lang w:eastAsia="zh-CN"/>
        </w:rPr>
        <w:t>.</w:t>
      </w:r>
    </w:p>
    <w:p w14:paraId="509F1265" w14:textId="60A20451" w:rsidR="00695196" w:rsidRDefault="00CE4E81" w:rsidP="00160B0E">
      <w:pPr>
        <w:pStyle w:val="Observation1"/>
      </w:pPr>
      <w:r>
        <w:t xml:space="preserve"> </w:t>
      </w:r>
      <w:r w:rsidR="005B2A25">
        <w:rPr>
          <w:rFonts w:hint="eastAsia"/>
        </w:rPr>
        <w:t>U</w:t>
      </w:r>
      <w:r w:rsidR="005B2A25">
        <w:t xml:space="preserve">sing distributed TRS </w:t>
      </w:r>
      <w:r w:rsidR="006B0338">
        <w:t>is beneficial</w:t>
      </w:r>
      <w:r w:rsidR="005B2A25">
        <w:t xml:space="preserve"> to estimate Doppler shifts</w:t>
      </w:r>
      <w:r w:rsidR="00D90F04">
        <w:t xml:space="preserve"> </w:t>
      </w:r>
      <w:r w:rsidR="00D82D56">
        <w:t xml:space="preserve">and facilitate more accurate CSI feedback </w:t>
      </w:r>
      <w:r w:rsidR="00D90F04">
        <w:t xml:space="preserve">from </w:t>
      </w:r>
      <w:r w:rsidR="009E67B4">
        <w:t>different</w:t>
      </w:r>
      <w:r w:rsidR="00D90F04">
        <w:t xml:space="preserve"> </w:t>
      </w:r>
      <w:r w:rsidR="00A578AB">
        <w:t>TRP</w:t>
      </w:r>
      <w:r w:rsidR="00D90F04">
        <w:t>s</w:t>
      </w:r>
      <w:r w:rsidR="00A15638">
        <w:t xml:space="preserve"> </w:t>
      </w:r>
      <w:r w:rsidR="00C42A88">
        <w:t>instead of</w:t>
      </w:r>
      <w:r w:rsidR="00A15638">
        <w:t xml:space="preserve"> </w:t>
      </w:r>
      <w:r w:rsidR="00D445EA">
        <w:t>S</w:t>
      </w:r>
      <w:r w:rsidR="002660EA">
        <w:t>FN</w:t>
      </w:r>
      <w:r w:rsidR="00A15638">
        <w:t xml:space="preserve"> TRS.</w:t>
      </w:r>
    </w:p>
    <w:p w14:paraId="547A3241" w14:textId="23AA7B9D" w:rsidR="00C720A6" w:rsidRDefault="00CE4E81" w:rsidP="00160B0E">
      <w:pPr>
        <w:pStyle w:val="proposal"/>
      </w:pPr>
      <w:r>
        <w:t xml:space="preserve"> </w:t>
      </w:r>
      <w:r w:rsidR="00D82D56">
        <w:t>TRPs with d</w:t>
      </w:r>
      <w:r w:rsidR="00D82D56" w:rsidRPr="00160B0E">
        <w:t xml:space="preserve">istributed </w:t>
      </w:r>
      <w:r w:rsidR="00FA39F5" w:rsidRPr="00160B0E">
        <w:t>TRS</w:t>
      </w:r>
      <w:r w:rsidR="004D5F65" w:rsidRPr="00160B0E">
        <w:t xml:space="preserve"> </w:t>
      </w:r>
      <w:r w:rsidR="00D82D56">
        <w:t xml:space="preserve">is </w:t>
      </w:r>
      <w:r w:rsidR="00D82D56">
        <w:rPr>
          <w:rFonts w:hint="eastAsia"/>
        </w:rPr>
        <w:t>t</w:t>
      </w:r>
      <w:r w:rsidR="00D82D56">
        <w:t xml:space="preserve">he major scenario for Rel-17 </w:t>
      </w:r>
      <w:proofErr w:type="spellStart"/>
      <w:r w:rsidR="00D82D56">
        <w:t>FeMIMO</w:t>
      </w:r>
      <w:proofErr w:type="spellEnd"/>
      <w:r w:rsidR="00D82D56">
        <w:t xml:space="preserve"> HST discussion.</w:t>
      </w:r>
    </w:p>
    <w:p w14:paraId="5E550C93" w14:textId="77777777" w:rsidR="000D5B97" w:rsidRPr="00CB7566" w:rsidRDefault="000D5B97" w:rsidP="00CB7566">
      <w:pPr>
        <w:rPr>
          <w:rFonts w:eastAsiaTheme="minorEastAsia"/>
          <w:lang w:eastAsia="zh-CN"/>
        </w:rPr>
      </w:pPr>
    </w:p>
    <w:p w14:paraId="0994E65D" w14:textId="36959D83" w:rsidR="00207431" w:rsidRDefault="00207431" w:rsidP="009B447B">
      <w:pPr>
        <w:pStyle w:val="title3"/>
      </w:pPr>
      <w:r w:rsidRPr="00207431">
        <w:t xml:space="preserve">BS </w:t>
      </w:r>
      <w:r w:rsidR="00C61CC2">
        <w:t>frequency</w:t>
      </w:r>
      <w:r w:rsidRPr="00207431">
        <w:t xml:space="preserve"> pre-compensation</w:t>
      </w:r>
    </w:p>
    <w:p w14:paraId="2E83F72F" w14:textId="0C7DE313" w:rsidR="001C77F1" w:rsidRDefault="00A1435F" w:rsidP="00B247E4">
      <w:pPr>
        <w:rPr>
          <w:rFonts w:eastAsiaTheme="minorEastAsia"/>
          <w:lang w:eastAsia="zh-CN"/>
        </w:rPr>
      </w:pPr>
      <w:r w:rsidRPr="00A1435F">
        <w:rPr>
          <w:rFonts w:eastAsiaTheme="minorEastAsia"/>
          <w:lang w:eastAsia="zh-CN"/>
        </w:rPr>
        <w:t xml:space="preserve">To </w:t>
      </w:r>
      <w:r w:rsidR="00A92444">
        <w:rPr>
          <w:rFonts w:eastAsiaTheme="minorEastAsia"/>
          <w:lang w:eastAsia="zh-CN"/>
        </w:rPr>
        <w:t>res</w:t>
      </w:r>
      <w:r w:rsidR="007C1A9D">
        <w:rPr>
          <w:rFonts w:eastAsiaTheme="minorEastAsia"/>
          <w:lang w:eastAsia="zh-CN"/>
        </w:rPr>
        <w:t>o</w:t>
      </w:r>
      <w:r w:rsidR="00A92444">
        <w:rPr>
          <w:rFonts w:eastAsiaTheme="minorEastAsia"/>
          <w:lang w:eastAsia="zh-CN"/>
        </w:rPr>
        <w:t>l</w:t>
      </w:r>
      <w:r w:rsidR="007C1A9D">
        <w:rPr>
          <w:rFonts w:eastAsiaTheme="minorEastAsia"/>
          <w:lang w:eastAsia="zh-CN"/>
        </w:rPr>
        <w:t>ve</w:t>
      </w:r>
      <w:r w:rsidR="007C1A9D" w:rsidRPr="00A1435F">
        <w:rPr>
          <w:rFonts w:eastAsiaTheme="minorEastAsia"/>
          <w:lang w:eastAsia="zh-CN"/>
        </w:rPr>
        <w:t xml:space="preserve"> </w:t>
      </w:r>
      <w:r w:rsidRPr="00A1435F">
        <w:rPr>
          <w:rFonts w:eastAsiaTheme="minorEastAsia"/>
          <w:lang w:eastAsia="zh-CN"/>
        </w:rPr>
        <w:t xml:space="preserve">the challenge </w:t>
      </w:r>
      <w:r>
        <w:rPr>
          <w:rFonts w:eastAsiaTheme="minorEastAsia"/>
          <w:lang w:eastAsia="zh-CN"/>
        </w:rPr>
        <w:t xml:space="preserve">of multiple Doppler shifts under the HST-SFN deployment, </w:t>
      </w:r>
      <w:r w:rsidR="008A3207" w:rsidRPr="008A3207">
        <w:rPr>
          <w:rFonts w:eastAsiaTheme="minorEastAsia"/>
          <w:lang w:eastAsia="zh-CN"/>
        </w:rPr>
        <w:t>BS frequency pre-compensation</w:t>
      </w:r>
      <w:r w:rsidR="008F58BD">
        <w:rPr>
          <w:rFonts w:eastAsiaTheme="minorEastAsia"/>
          <w:lang w:eastAsia="zh-CN"/>
        </w:rPr>
        <w:t xml:space="preserve"> </w:t>
      </w:r>
      <w:r w:rsidR="00E96175">
        <w:rPr>
          <w:rFonts w:eastAsiaTheme="minorEastAsia"/>
          <w:lang w:eastAsia="zh-CN"/>
        </w:rPr>
        <w:t xml:space="preserve">has been </w:t>
      </w:r>
      <w:r w:rsidR="00412705">
        <w:rPr>
          <w:rFonts w:eastAsiaTheme="minorEastAsia"/>
          <w:lang w:eastAsia="zh-CN"/>
        </w:rPr>
        <w:t xml:space="preserve">studied </w:t>
      </w:r>
      <w:r w:rsidR="00C479C1">
        <w:rPr>
          <w:rFonts w:eastAsiaTheme="minorEastAsia"/>
          <w:lang w:eastAsia="zh-CN"/>
        </w:rPr>
        <w:t>as a potential solution</w:t>
      </w:r>
      <w:r w:rsidR="00E96175">
        <w:rPr>
          <w:rFonts w:eastAsiaTheme="minorEastAsia"/>
          <w:lang w:eastAsia="zh-CN"/>
        </w:rPr>
        <w:t xml:space="preserve"> in </w:t>
      </w:r>
      <w:r w:rsidR="00711F93">
        <w:rPr>
          <w:rFonts w:eastAsiaTheme="minorEastAsia"/>
          <w:lang w:eastAsia="zh-CN"/>
        </w:rPr>
        <w:t xml:space="preserve">TR </w:t>
      </w:r>
      <w:r w:rsidR="00854241">
        <w:rPr>
          <w:rFonts w:eastAsiaTheme="minorEastAsia"/>
          <w:lang w:eastAsia="zh-CN"/>
        </w:rPr>
        <w:t>38.878</w:t>
      </w:r>
      <w:r w:rsidR="00C479C1">
        <w:rPr>
          <w:rFonts w:eastAsiaTheme="minorEastAsia"/>
          <w:lang w:eastAsia="zh-CN"/>
        </w:rPr>
        <w:t>.</w:t>
      </w:r>
      <w:r w:rsidR="00E951F2">
        <w:rPr>
          <w:rFonts w:eastAsiaTheme="minorEastAsia"/>
          <w:lang w:eastAsia="zh-CN"/>
        </w:rPr>
        <w:t xml:space="preserve"> However, </w:t>
      </w:r>
      <w:r w:rsidR="00614A7B">
        <w:rPr>
          <w:rFonts w:eastAsiaTheme="minorEastAsia"/>
          <w:lang w:eastAsia="zh-CN"/>
        </w:rPr>
        <w:t>CRS is used to estimate the Doppler shifts</w:t>
      </w:r>
      <w:r w:rsidR="006C24C3">
        <w:rPr>
          <w:rFonts w:eastAsiaTheme="minorEastAsia"/>
          <w:lang w:eastAsia="zh-CN"/>
        </w:rPr>
        <w:t xml:space="preserve"> </w:t>
      </w:r>
      <w:r w:rsidR="00A36598">
        <w:rPr>
          <w:rFonts w:eastAsiaTheme="minorEastAsia"/>
          <w:lang w:eastAsia="zh-CN"/>
        </w:rPr>
        <w:t>in LTE</w:t>
      </w:r>
      <w:r w:rsidR="006C24C3">
        <w:rPr>
          <w:rFonts w:eastAsiaTheme="minorEastAsia"/>
          <w:lang w:eastAsia="zh-CN"/>
        </w:rPr>
        <w:t>.</w:t>
      </w:r>
      <w:r w:rsidR="000436C6">
        <w:rPr>
          <w:rFonts w:eastAsiaTheme="minorEastAsia"/>
          <w:lang w:eastAsia="zh-CN"/>
        </w:rPr>
        <w:t xml:space="preserve"> In NR, </w:t>
      </w:r>
      <w:r w:rsidR="006E6100">
        <w:rPr>
          <w:rFonts w:eastAsiaTheme="minorEastAsia"/>
          <w:lang w:eastAsia="zh-CN"/>
        </w:rPr>
        <w:t xml:space="preserve">TRS is </w:t>
      </w:r>
      <w:r w:rsidR="00442EB4">
        <w:rPr>
          <w:rFonts w:eastAsiaTheme="minorEastAsia"/>
          <w:lang w:eastAsia="zh-CN"/>
        </w:rPr>
        <w:t xml:space="preserve">configured </w:t>
      </w:r>
      <w:r w:rsidR="00182C25">
        <w:rPr>
          <w:rFonts w:eastAsiaTheme="minorEastAsia"/>
          <w:lang w:eastAsia="zh-CN"/>
        </w:rPr>
        <w:t>UE-s</w:t>
      </w:r>
      <w:r w:rsidR="007D5B29">
        <w:rPr>
          <w:rFonts w:eastAsiaTheme="minorEastAsia"/>
          <w:lang w:eastAsia="zh-CN"/>
        </w:rPr>
        <w:t>pecifica</w:t>
      </w:r>
      <w:r w:rsidR="00182C25">
        <w:rPr>
          <w:rFonts w:eastAsiaTheme="minorEastAsia"/>
          <w:lang w:eastAsia="zh-CN"/>
        </w:rPr>
        <w:t xml:space="preserve">lly </w:t>
      </w:r>
      <w:r w:rsidR="00E16794">
        <w:rPr>
          <w:rFonts w:eastAsiaTheme="minorEastAsia"/>
          <w:lang w:eastAsia="zh-CN"/>
        </w:rPr>
        <w:t xml:space="preserve">for fine time and frequency tracking to aid </w:t>
      </w:r>
      <w:r w:rsidR="00706552">
        <w:rPr>
          <w:rFonts w:eastAsiaTheme="minorEastAsia"/>
          <w:lang w:eastAsia="zh-CN"/>
        </w:rPr>
        <w:t xml:space="preserve">the </w:t>
      </w:r>
      <w:r w:rsidR="00E16794">
        <w:rPr>
          <w:rFonts w:eastAsiaTheme="minorEastAsia"/>
          <w:lang w:eastAsia="zh-CN"/>
        </w:rPr>
        <w:t>demodulation of PDSCH</w:t>
      </w:r>
      <w:r w:rsidR="0020617E">
        <w:rPr>
          <w:rFonts w:eastAsiaTheme="minorEastAsia"/>
          <w:lang w:eastAsia="zh-CN"/>
        </w:rPr>
        <w:t xml:space="preserve"> </w:t>
      </w:r>
      <w:r w:rsidR="00940FE1">
        <w:rPr>
          <w:rFonts w:eastAsiaTheme="minorEastAsia"/>
          <w:lang w:eastAsia="zh-CN"/>
        </w:rPr>
        <w:t>since there is no</w:t>
      </w:r>
      <w:r w:rsidR="0020617E">
        <w:rPr>
          <w:rFonts w:eastAsiaTheme="minorEastAsia"/>
          <w:lang w:eastAsia="zh-CN"/>
        </w:rPr>
        <w:t xml:space="preserve"> CRS</w:t>
      </w:r>
      <w:r w:rsidR="00940FE1">
        <w:rPr>
          <w:rFonts w:eastAsiaTheme="minorEastAsia"/>
          <w:lang w:eastAsia="zh-CN"/>
        </w:rPr>
        <w:t xml:space="preserve"> like reference signal</w:t>
      </w:r>
      <w:r w:rsidR="00E16794">
        <w:rPr>
          <w:rFonts w:eastAsiaTheme="minorEastAsia"/>
          <w:lang w:eastAsia="zh-CN"/>
        </w:rPr>
        <w:t xml:space="preserve">. </w:t>
      </w:r>
      <w:r w:rsidR="00775129">
        <w:rPr>
          <w:rFonts w:eastAsiaTheme="minorEastAsia"/>
          <w:lang w:eastAsia="zh-CN"/>
        </w:rPr>
        <w:t>Therefore, there might be some differences</w:t>
      </w:r>
      <w:r w:rsidR="0075016B">
        <w:rPr>
          <w:rFonts w:eastAsiaTheme="minorEastAsia"/>
          <w:lang w:eastAsia="zh-CN"/>
        </w:rPr>
        <w:t xml:space="preserve"> in details</w:t>
      </w:r>
      <w:r w:rsidR="00B74C2A">
        <w:rPr>
          <w:rFonts w:eastAsiaTheme="minorEastAsia"/>
          <w:lang w:eastAsia="zh-CN"/>
        </w:rPr>
        <w:t xml:space="preserve"> </w:t>
      </w:r>
      <w:r w:rsidR="0075016B">
        <w:rPr>
          <w:rFonts w:eastAsiaTheme="minorEastAsia"/>
          <w:lang w:eastAsia="zh-CN"/>
        </w:rPr>
        <w:t>in</w:t>
      </w:r>
      <w:r w:rsidR="00200301">
        <w:rPr>
          <w:rFonts w:eastAsiaTheme="minorEastAsia"/>
          <w:lang w:eastAsia="zh-CN"/>
        </w:rPr>
        <w:t xml:space="preserve"> </w:t>
      </w:r>
      <w:r w:rsidR="00387898" w:rsidRPr="008A3207">
        <w:rPr>
          <w:rFonts w:eastAsiaTheme="minorEastAsia"/>
          <w:lang w:eastAsia="zh-CN"/>
        </w:rPr>
        <w:t>BS frequency pre-compensation</w:t>
      </w:r>
      <w:r w:rsidR="00D361E5">
        <w:rPr>
          <w:rFonts w:eastAsiaTheme="minorEastAsia"/>
          <w:lang w:eastAsia="zh-CN"/>
        </w:rPr>
        <w:t xml:space="preserve"> ba</w:t>
      </w:r>
      <w:r w:rsidR="004D316A">
        <w:rPr>
          <w:rFonts w:eastAsiaTheme="minorEastAsia"/>
          <w:lang w:eastAsia="zh-CN"/>
        </w:rPr>
        <w:t>se</w:t>
      </w:r>
      <w:r w:rsidR="00D361E5">
        <w:rPr>
          <w:rFonts w:eastAsiaTheme="minorEastAsia"/>
          <w:lang w:eastAsia="zh-CN"/>
        </w:rPr>
        <w:t>d on TRS</w:t>
      </w:r>
      <w:r w:rsidR="00594F20">
        <w:rPr>
          <w:rFonts w:eastAsiaTheme="minorEastAsia"/>
          <w:lang w:eastAsia="zh-CN"/>
        </w:rPr>
        <w:t>.</w:t>
      </w:r>
      <w:r w:rsidR="003B3397">
        <w:rPr>
          <w:rFonts w:eastAsiaTheme="minorEastAsia"/>
          <w:lang w:eastAsia="zh-CN"/>
        </w:rPr>
        <w:t xml:space="preserve"> </w:t>
      </w:r>
      <w:r w:rsidR="005722DF">
        <w:rPr>
          <w:rFonts w:eastAsiaTheme="minorEastAsia"/>
          <w:lang w:eastAsia="zh-CN"/>
        </w:rPr>
        <w:t>T</w:t>
      </w:r>
      <w:r w:rsidR="003B3397">
        <w:rPr>
          <w:rFonts w:eastAsiaTheme="minorEastAsia"/>
          <w:lang w:eastAsia="zh-CN"/>
        </w:rPr>
        <w:t xml:space="preserve">he </w:t>
      </w:r>
      <w:r w:rsidR="003B3397" w:rsidRPr="008A3207">
        <w:rPr>
          <w:rFonts w:eastAsiaTheme="minorEastAsia"/>
          <w:lang w:eastAsia="zh-CN"/>
        </w:rPr>
        <w:t>BS frequency pre-compensation</w:t>
      </w:r>
      <w:r w:rsidR="003B3397">
        <w:rPr>
          <w:rFonts w:eastAsiaTheme="minorEastAsia"/>
          <w:lang w:eastAsia="zh-CN"/>
        </w:rPr>
        <w:t xml:space="preserve"> process</w:t>
      </w:r>
      <w:r w:rsidR="00FD3904">
        <w:rPr>
          <w:rFonts w:eastAsiaTheme="minorEastAsia"/>
          <w:lang w:eastAsia="zh-CN"/>
        </w:rPr>
        <w:t xml:space="preserve"> based on distributed TRS</w:t>
      </w:r>
      <w:r w:rsidR="00EC131F">
        <w:rPr>
          <w:rFonts w:eastAsiaTheme="minorEastAsia"/>
          <w:lang w:eastAsia="zh-CN"/>
        </w:rPr>
        <w:t xml:space="preserve"> is given as follows</w:t>
      </w:r>
      <w:r w:rsidR="00FD3904">
        <w:rPr>
          <w:rFonts w:eastAsiaTheme="minorEastAsia"/>
          <w:lang w:eastAsia="zh-CN"/>
        </w:rPr>
        <w:t>:</w:t>
      </w:r>
    </w:p>
    <w:p w14:paraId="7436EA91" w14:textId="77777777" w:rsidR="00EF4283" w:rsidRDefault="00EF4283" w:rsidP="004D1D06">
      <w:pPr>
        <w:jc w:val="center"/>
      </w:pPr>
      <w:r>
        <w:rPr>
          <w:noProof/>
          <w:lang w:eastAsia="zh-CN"/>
        </w:rPr>
        <w:drawing>
          <wp:inline distT="0" distB="0" distL="0" distR="0" wp14:anchorId="40AC0221" wp14:editId="326FCB19">
            <wp:extent cx="4500748" cy="27515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51062" cy="2782320"/>
                    </a:xfrm>
                    <a:prstGeom prst="rect">
                      <a:avLst/>
                    </a:prstGeom>
                  </pic:spPr>
                </pic:pic>
              </a:graphicData>
            </a:graphic>
          </wp:inline>
        </w:drawing>
      </w:r>
    </w:p>
    <w:p w14:paraId="48A72501" w14:textId="5A832533" w:rsidR="00FB3B77" w:rsidRDefault="000728E3" w:rsidP="004D1D06">
      <w:pPr>
        <w:jc w:val="center"/>
      </w:pPr>
      <w:r>
        <w:rPr>
          <w:rFonts w:hint="eastAsia"/>
        </w:rPr>
        <w:t>F</w:t>
      </w:r>
      <w:r>
        <w:t>igure 3</w:t>
      </w:r>
      <w:r w:rsidR="001717EF">
        <w:t xml:space="preserve">: </w:t>
      </w:r>
      <w:r w:rsidR="00E45FB5">
        <w:t>An example</w:t>
      </w:r>
      <w:r w:rsidR="00F7356E">
        <w:t xml:space="preserve"> of </w:t>
      </w:r>
      <w:r w:rsidR="007C62D0" w:rsidRPr="007C62D0">
        <w:t>BS frequency pre-compensation</w:t>
      </w:r>
      <w:r w:rsidR="00467069">
        <w:t xml:space="preserve"> pro</w:t>
      </w:r>
      <w:r w:rsidR="0041146C">
        <w:t>cessing flow</w:t>
      </w:r>
    </w:p>
    <w:p w14:paraId="6DB3F7DD" w14:textId="77777777" w:rsidR="001B3A3F" w:rsidRDefault="001B3A3F" w:rsidP="001B3A3F">
      <w:pPr>
        <w:rPr>
          <w:rFonts w:eastAsiaTheme="minorEastAsia"/>
          <w:lang w:eastAsia="zh-CN"/>
        </w:rPr>
      </w:pPr>
    </w:p>
    <w:p w14:paraId="2AD5A593" w14:textId="2163D2FA" w:rsidR="00207593" w:rsidRDefault="009A0DF4" w:rsidP="00B16A91">
      <w:pPr>
        <w:tabs>
          <w:tab w:val="left" w:pos="7910"/>
        </w:tabs>
        <w:rPr>
          <w:rFonts w:eastAsiaTheme="minorEastAsia"/>
          <w:lang w:eastAsia="zh-CN"/>
        </w:rPr>
      </w:pPr>
      <w:r w:rsidRPr="009A0DF4">
        <w:rPr>
          <w:rFonts w:eastAsiaTheme="minorEastAsia"/>
          <w:lang w:eastAsia="zh-CN"/>
        </w:rPr>
        <w:t xml:space="preserve">More </w:t>
      </w:r>
      <w:r w:rsidR="002A7214">
        <w:rPr>
          <w:rFonts w:eastAsiaTheme="minorEastAsia"/>
          <w:lang w:eastAsia="zh-CN"/>
        </w:rPr>
        <w:t>d</w:t>
      </w:r>
      <w:r w:rsidR="00E44E13">
        <w:rPr>
          <w:rFonts w:eastAsiaTheme="minorEastAsia"/>
          <w:lang w:eastAsia="zh-CN"/>
        </w:rPr>
        <w:t>e</w:t>
      </w:r>
      <w:r w:rsidR="002A7214">
        <w:rPr>
          <w:rFonts w:eastAsiaTheme="minorEastAsia"/>
          <w:lang w:eastAsia="zh-CN"/>
        </w:rPr>
        <w:t>scription</w:t>
      </w:r>
      <w:r w:rsidRPr="009A0DF4">
        <w:rPr>
          <w:rFonts w:eastAsiaTheme="minorEastAsia"/>
          <w:lang w:eastAsia="zh-CN"/>
        </w:rPr>
        <w:t xml:space="preserve"> </w:t>
      </w:r>
      <w:r w:rsidR="00E44E13">
        <w:rPr>
          <w:rFonts w:eastAsiaTheme="minorEastAsia"/>
          <w:lang w:eastAsia="zh-CN"/>
        </w:rPr>
        <w:t>of</w:t>
      </w:r>
      <w:r w:rsidR="00D2055D">
        <w:rPr>
          <w:rFonts w:eastAsiaTheme="minorEastAsia"/>
          <w:lang w:eastAsia="zh-CN"/>
        </w:rPr>
        <w:t xml:space="preserve"> </w:t>
      </w:r>
      <w:r w:rsidRPr="009A0DF4">
        <w:rPr>
          <w:rFonts w:eastAsiaTheme="minorEastAsia"/>
          <w:lang w:eastAsia="zh-CN"/>
        </w:rPr>
        <w:t xml:space="preserve">BS frequency pre-compensation </w:t>
      </w:r>
      <w:r w:rsidR="002E4CEB">
        <w:rPr>
          <w:rFonts w:eastAsiaTheme="minorEastAsia"/>
          <w:lang w:eastAsia="zh-CN"/>
        </w:rPr>
        <w:t>co</w:t>
      </w:r>
      <w:r w:rsidR="00B77ECA">
        <w:rPr>
          <w:rFonts w:eastAsiaTheme="minorEastAsia"/>
          <w:lang w:eastAsia="zh-CN"/>
        </w:rPr>
        <w:t>r</w:t>
      </w:r>
      <w:r w:rsidR="002E4CEB">
        <w:rPr>
          <w:rFonts w:eastAsiaTheme="minorEastAsia"/>
          <w:lang w:eastAsia="zh-CN"/>
        </w:rPr>
        <w:t xml:space="preserve">responding to Figure 3 </w:t>
      </w:r>
      <w:r w:rsidR="00DC3452">
        <w:rPr>
          <w:rFonts w:eastAsiaTheme="minorEastAsia"/>
          <w:lang w:eastAsia="zh-CN"/>
        </w:rPr>
        <w:t>is</w:t>
      </w:r>
      <w:r w:rsidRPr="009A0DF4">
        <w:rPr>
          <w:rFonts w:eastAsiaTheme="minorEastAsia"/>
          <w:lang w:eastAsia="zh-CN"/>
        </w:rPr>
        <w:t xml:space="preserve"> provided </w:t>
      </w:r>
      <w:r w:rsidR="00684381">
        <w:rPr>
          <w:rFonts w:eastAsiaTheme="minorEastAsia"/>
          <w:lang w:eastAsia="zh-CN"/>
        </w:rPr>
        <w:t>below</w:t>
      </w:r>
      <w:r w:rsidR="000C5BB0">
        <w:rPr>
          <w:rFonts w:eastAsiaTheme="minorEastAsia"/>
          <w:lang w:eastAsia="zh-CN"/>
        </w:rPr>
        <w:t>:</w:t>
      </w:r>
    </w:p>
    <w:p w14:paraId="5125EE23" w14:textId="07303812" w:rsidR="00254D50" w:rsidRPr="00130708" w:rsidRDefault="00130708" w:rsidP="000E4207">
      <w:pPr>
        <w:pStyle w:val="bullet1"/>
      </w:pPr>
      <w:r>
        <w:t xml:space="preserve">TRS1 and TRS2 are transmitted from TRP1 and TRP2 separately at carrier frequency </w:t>
      </w:r>
      <w:r w:rsidRPr="00130708">
        <w:rPr>
          <w:i/>
        </w:rPr>
        <w:t>f</w:t>
      </w:r>
      <w:r w:rsidRPr="00130708">
        <w:rPr>
          <w:i/>
          <w:vertAlign w:val="subscript"/>
        </w:rPr>
        <w:t>c</w:t>
      </w:r>
    </w:p>
    <w:p w14:paraId="1AF14433" w14:textId="7345E8D7" w:rsidR="00130708" w:rsidRPr="00447554" w:rsidRDefault="0052227A" w:rsidP="000E4207">
      <w:pPr>
        <w:pStyle w:val="bullet1"/>
      </w:pPr>
      <w:r>
        <w:rPr>
          <w:rFonts w:hint="eastAsia"/>
        </w:rPr>
        <w:t>U</w:t>
      </w:r>
      <w:r>
        <w:t>E receives TRS1 and TRS2</w:t>
      </w:r>
      <w:r w:rsidR="00EA4485">
        <w:t xml:space="preserve"> at carrier frequency </w:t>
      </w:r>
      <w:r w:rsidR="00EA4485" w:rsidRPr="00130708">
        <w:rPr>
          <w:i/>
        </w:rPr>
        <w:t>f</w:t>
      </w:r>
      <w:r w:rsidR="00EA4485" w:rsidRPr="00130708">
        <w:rPr>
          <w:i/>
          <w:vertAlign w:val="subscript"/>
        </w:rPr>
        <w:t>c</w:t>
      </w:r>
      <w:r>
        <w:t>, then estimates</w:t>
      </w:r>
      <w:r w:rsidR="00EA4485">
        <w:t xml:space="preserve"> </w:t>
      </w:r>
      <w:r w:rsidR="00131C59">
        <w:t xml:space="preserve">two </w:t>
      </w:r>
      <w:r w:rsidR="00EA4485">
        <w:t>Doppler shift</w:t>
      </w:r>
      <w:r w:rsidR="00131C59">
        <w:t xml:space="preserve">s </w:t>
      </w:r>
      <w:r w:rsidR="006A2261" w:rsidRPr="006A2261">
        <w:rPr>
          <w:rFonts w:hint="eastAsia"/>
          <w:i/>
        </w:rPr>
        <w:t>Δ</w:t>
      </w:r>
      <w:r w:rsidR="006A2261" w:rsidRPr="006A2261">
        <w:rPr>
          <w:rFonts w:hint="eastAsia"/>
          <w:i/>
        </w:rPr>
        <w:t>f</w:t>
      </w:r>
      <w:r w:rsidR="006A2261" w:rsidRPr="006A2261">
        <w:rPr>
          <w:i/>
          <w:vertAlign w:val="subscript"/>
        </w:rPr>
        <w:t>1</w:t>
      </w:r>
      <w:r w:rsidR="00EA4485">
        <w:t xml:space="preserve"> </w:t>
      </w:r>
      <w:r w:rsidR="006A2261">
        <w:t xml:space="preserve">and </w:t>
      </w:r>
      <w:r w:rsidR="006A2261" w:rsidRPr="006A2261">
        <w:rPr>
          <w:rFonts w:hint="eastAsia"/>
          <w:i/>
        </w:rPr>
        <w:t>Δ</w:t>
      </w:r>
      <w:r w:rsidR="006A2261" w:rsidRPr="006A2261">
        <w:rPr>
          <w:rFonts w:hint="eastAsia"/>
          <w:i/>
        </w:rPr>
        <w:t>f</w:t>
      </w:r>
      <w:r w:rsidR="006A2261">
        <w:rPr>
          <w:i/>
          <w:vertAlign w:val="subscript"/>
        </w:rPr>
        <w:t>2</w:t>
      </w:r>
    </w:p>
    <w:p w14:paraId="5C028819" w14:textId="4AA48F7D" w:rsidR="00447554" w:rsidRDefault="005E790A" w:rsidP="000E4207">
      <w:pPr>
        <w:pStyle w:val="bullet1"/>
      </w:pPr>
      <w:r>
        <w:t xml:space="preserve">UE adjusts </w:t>
      </w:r>
      <w:r w:rsidR="0030742D">
        <w:t xml:space="preserve">its </w:t>
      </w:r>
      <w:r>
        <w:t>carrier frequency from</w:t>
      </w:r>
      <w:r w:rsidR="00223E62" w:rsidRPr="003B54A6">
        <w:t xml:space="preserve"> </w:t>
      </w:r>
      <w:r w:rsidRPr="00130708">
        <w:rPr>
          <w:i/>
        </w:rPr>
        <w:t>f</w:t>
      </w:r>
      <w:r w:rsidRPr="00130708">
        <w:rPr>
          <w:i/>
          <w:vertAlign w:val="subscript"/>
        </w:rPr>
        <w:t>c</w:t>
      </w:r>
      <w:r w:rsidR="003B54A6" w:rsidRPr="003B54A6">
        <w:t xml:space="preserve"> </w:t>
      </w:r>
      <w:r w:rsidRPr="003B54A6">
        <w:t xml:space="preserve">to  </w:t>
      </w:r>
      <w:r w:rsidR="009262F2" w:rsidRPr="00130708">
        <w:rPr>
          <w:i/>
        </w:rPr>
        <w:t>f</w:t>
      </w:r>
      <w:r w:rsidR="009262F2" w:rsidRPr="00130708">
        <w:rPr>
          <w:i/>
          <w:vertAlign w:val="subscript"/>
        </w:rPr>
        <w:t>c</w:t>
      </w:r>
      <w:r w:rsidR="006F5191">
        <w:rPr>
          <w:i/>
          <w:vertAlign w:val="subscript"/>
        </w:rPr>
        <w:t xml:space="preserve">  </w:t>
      </w:r>
      <w:r w:rsidR="009262F2" w:rsidRPr="009262F2">
        <w:rPr>
          <w:i/>
        </w:rPr>
        <w:t>+</w:t>
      </w:r>
      <w:r w:rsidR="009262F2" w:rsidRPr="006A2261">
        <w:rPr>
          <w:rFonts w:hint="eastAsia"/>
          <w:i/>
        </w:rPr>
        <w:t>Δ</w:t>
      </w:r>
      <w:r w:rsidR="009262F2" w:rsidRPr="006A2261">
        <w:rPr>
          <w:rFonts w:hint="eastAsia"/>
          <w:i/>
        </w:rPr>
        <w:t>f</w:t>
      </w:r>
      <w:r w:rsidR="009262F2" w:rsidRPr="006A2261">
        <w:rPr>
          <w:i/>
          <w:vertAlign w:val="subscript"/>
        </w:rPr>
        <w:t>1</w:t>
      </w:r>
      <w:r w:rsidR="00E63453" w:rsidRPr="00E63453">
        <w:t xml:space="preserve"> based on</w:t>
      </w:r>
      <w:r w:rsidR="00BA7C80">
        <w:t xml:space="preserve"> TRS1</w:t>
      </w:r>
    </w:p>
    <w:p w14:paraId="04399598" w14:textId="2CB8DEBC" w:rsidR="00440697" w:rsidRPr="00CD1A41" w:rsidRDefault="00640D91" w:rsidP="000E4207">
      <w:pPr>
        <w:pStyle w:val="bullet1"/>
      </w:pPr>
      <w:r>
        <w:t xml:space="preserve">UE transmits UL RS, such as SRS at </w:t>
      </w:r>
      <w:r w:rsidR="0030742D">
        <w:t>carrier frequency</w:t>
      </w:r>
      <w:r w:rsidR="00CD1A41">
        <w:t xml:space="preserve"> </w:t>
      </w:r>
      <w:r w:rsidR="00CD1A41" w:rsidRPr="00130708">
        <w:rPr>
          <w:i/>
        </w:rPr>
        <w:t>f</w:t>
      </w:r>
      <w:r w:rsidR="00CD1A41" w:rsidRPr="00130708">
        <w:rPr>
          <w:i/>
          <w:vertAlign w:val="subscript"/>
        </w:rPr>
        <w:t>c</w:t>
      </w:r>
      <w:r w:rsidR="006F5191">
        <w:rPr>
          <w:i/>
          <w:vertAlign w:val="subscript"/>
        </w:rPr>
        <w:t xml:space="preserve">  </w:t>
      </w:r>
      <w:r w:rsidR="00CD1A41" w:rsidRPr="009262F2">
        <w:rPr>
          <w:i/>
        </w:rPr>
        <w:t>+</w:t>
      </w:r>
      <w:r w:rsidR="00CD1A41" w:rsidRPr="006A2261">
        <w:rPr>
          <w:rFonts w:hint="eastAsia"/>
          <w:i/>
        </w:rPr>
        <w:t>Δ</w:t>
      </w:r>
      <w:r w:rsidR="00CD1A41" w:rsidRPr="006A2261">
        <w:rPr>
          <w:rFonts w:hint="eastAsia"/>
          <w:i/>
        </w:rPr>
        <w:t>f</w:t>
      </w:r>
      <w:r w:rsidR="00CD1A41" w:rsidRPr="006A2261">
        <w:rPr>
          <w:i/>
          <w:vertAlign w:val="subscript"/>
        </w:rPr>
        <w:t>1</w:t>
      </w:r>
    </w:p>
    <w:p w14:paraId="5D6C3ED7" w14:textId="4705390B" w:rsidR="00CD1A41" w:rsidRPr="00790BA7" w:rsidRDefault="00E04F88" w:rsidP="000E4207">
      <w:pPr>
        <w:pStyle w:val="bullet1"/>
      </w:pPr>
      <w:r>
        <w:t>TRP1 a</w:t>
      </w:r>
      <w:r w:rsidR="002D31E9">
        <w:t xml:space="preserve">nd TRP2 both receive the UL RS </w:t>
      </w:r>
      <w:r>
        <w:t xml:space="preserve">and </w:t>
      </w:r>
      <w:r w:rsidR="0000625F">
        <w:t>estimate Doppler shifts</w:t>
      </w:r>
      <w:r w:rsidR="004804FE">
        <w:t xml:space="preserve">, then </w:t>
      </w:r>
      <w:r w:rsidR="000535DE">
        <w:t xml:space="preserve">BS </w:t>
      </w:r>
      <w:r w:rsidR="004804FE">
        <w:t>calculate</w:t>
      </w:r>
      <w:r w:rsidR="000535DE">
        <w:t>s</w:t>
      </w:r>
      <w:r w:rsidR="004804FE">
        <w:t xml:space="preserve"> </w:t>
      </w:r>
      <w:r w:rsidR="004804FE" w:rsidRPr="004804FE">
        <w:t>frequency pre-compensation</w:t>
      </w:r>
      <w:r w:rsidR="004804FE">
        <w:t xml:space="preserve"> value </w:t>
      </w:r>
      <w:r w:rsidR="009E0888" w:rsidRPr="006A2261">
        <w:rPr>
          <w:rFonts w:hint="eastAsia"/>
          <w:i/>
        </w:rPr>
        <w:t>Δ</w:t>
      </w:r>
      <w:r w:rsidR="009E0888" w:rsidRPr="006A2261">
        <w:rPr>
          <w:rFonts w:hint="eastAsia"/>
          <w:i/>
        </w:rPr>
        <w:t>f</w:t>
      </w:r>
      <w:r w:rsidR="009E0888" w:rsidRPr="006A2261">
        <w:rPr>
          <w:i/>
          <w:vertAlign w:val="subscript"/>
        </w:rPr>
        <w:t>1</w:t>
      </w:r>
      <w:r w:rsidR="009E0888">
        <w:t xml:space="preserve"> -</w:t>
      </w:r>
      <w:r w:rsidR="009E0888" w:rsidRPr="006A2261">
        <w:rPr>
          <w:rFonts w:hint="eastAsia"/>
          <w:i/>
        </w:rPr>
        <w:t>Δ</w:t>
      </w:r>
      <w:r w:rsidR="009E0888" w:rsidRPr="006A2261">
        <w:rPr>
          <w:rFonts w:hint="eastAsia"/>
          <w:i/>
        </w:rPr>
        <w:t>f</w:t>
      </w:r>
      <w:r w:rsidR="009E0888">
        <w:rPr>
          <w:i/>
          <w:vertAlign w:val="subscript"/>
        </w:rPr>
        <w:t>2</w:t>
      </w:r>
    </w:p>
    <w:p w14:paraId="2E6A3822" w14:textId="6C866314" w:rsidR="00790BA7" w:rsidRPr="00113BBE" w:rsidRDefault="004422DD" w:rsidP="000E4207">
      <w:pPr>
        <w:pStyle w:val="bullet1"/>
      </w:pPr>
      <w:r>
        <w:t xml:space="preserve">TRP1 transmits PDSCH/DMRS </w:t>
      </w:r>
      <w:r w:rsidR="00531BD6">
        <w:t>at</w:t>
      </w:r>
      <w:r w:rsidR="004F3FC9" w:rsidRPr="004F3FC9">
        <w:t xml:space="preserve"> </w:t>
      </w:r>
      <w:r w:rsidR="004F3FC9">
        <w:t>carrier frequency</w:t>
      </w:r>
      <w:r w:rsidR="004F3FC9" w:rsidRPr="004F3FC9">
        <w:t xml:space="preserve"> </w:t>
      </w:r>
      <w:r w:rsidR="004F3FC9" w:rsidRPr="00130708">
        <w:rPr>
          <w:i/>
        </w:rPr>
        <w:t>f</w:t>
      </w:r>
      <w:r w:rsidR="004F3FC9" w:rsidRPr="00130708">
        <w:rPr>
          <w:i/>
          <w:vertAlign w:val="subscript"/>
        </w:rPr>
        <w:t>c</w:t>
      </w:r>
      <w:r w:rsidR="004019CF">
        <w:t>,</w:t>
      </w:r>
      <w:r w:rsidR="000B0201">
        <w:t xml:space="preserve"> without </w:t>
      </w:r>
      <w:r w:rsidR="000B0201" w:rsidRPr="004804FE">
        <w:t>frequency pre-compensation</w:t>
      </w:r>
      <w:r w:rsidR="000B0201">
        <w:t>,</w:t>
      </w:r>
      <w:r w:rsidR="004019CF">
        <w:t xml:space="preserve"> while TRP2 transmits PDSCH/DMRS at carrier frequency</w:t>
      </w:r>
      <w:r w:rsidR="004019CF" w:rsidRPr="004F3FC9">
        <w:t xml:space="preserve"> </w:t>
      </w:r>
      <w:r w:rsidR="004019CF" w:rsidRPr="00130708">
        <w:rPr>
          <w:i/>
        </w:rPr>
        <w:t>f</w:t>
      </w:r>
      <w:r w:rsidR="004019CF" w:rsidRPr="00130708">
        <w:rPr>
          <w:i/>
          <w:vertAlign w:val="subscript"/>
        </w:rPr>
        <w:t>c</w:t>
      </w:r>
      <w:r w:rsidR="000118CE" w:rsidRPr="00D53C15">
        <w:t xml:space="preserve"> </w:t>
      </w:r>
      <w:r w:rsidR="00D53C15">
        <w:t xml:space="preserve"> </w:t>
      </w:r>
      <w:r w:rsidR="004019CF">
        <w:t>+</w:t>
      </w:r>
      <w:r w:rsidR="0046653B" w:rsidRPr="0046653B">
        <w:rPr>
          <w:rFonts w:hint="eastAsia"/>
          <w:i/>
        </w:rPr>
        <w:t>Δ</w:t>
      </w:r>
      <w:r w:rsidR="004019CF" w:rsidRPr="006A2261">
        <w:rPr>
          <w:rFonts w:hint="eastAsia"/>
          <w:i/>
        </w:rPr>
        <w:t>f</w:t>
      </w:r>
      <w:r w:rsidR="004524AD">
        <w:rPr>
          <w:i/>
          <w:vertAlign w:val="subscript"/>
        </w:rPr>
        <w:t>pre2</w:t>
      </w:r>
    </w:p>
    <w:p w14:paraId="7F33172F" w14:textId="0FFD5672" w:rsidR="00AA4034" w:rsidRPr="00AA4034" w:rsidRDefault="00EB3027" w:rsidP="000E4207">
      <w:pPr>
        <w:pStyle w:val="bullet1"/>
      </w:pPr>
      <w:r>
        <w:t xml:space="preserve">UE receives PDSCH/DMRS at carrier frequency </w:t>
      </w:r>
      <w:r w:rsidRPr="00130708">
        <w:rPr>
          <w:i/>
        </w:rPr>
        <w:t>f</w:t>
      </w:r>
      <w:r w:rsidRPr="00130708">
        <w:rPr>
          <w:i/>
          <w:vertAlign w:val="subscript"/>
        </w:rPr>
        <w:t>c</w:t>
      </w:r>
      <w:r w:rsidR="009D044D">
        <w:rPr>
          <w:i/>
          <w:vertAlign w:val="subscript"/>
        </w:rPr>
        <w:t xml:space="preserve">  </w:t>
      </w:r>
      <w:r w:rsidRPr="009262F2">
        <w:rPr>
          <w:i/>
        </w:rPr>
        <w:t>+</w:t>
      </w:r>
      <w:r w:rsidRPr="006A2261">
        <w:rPr>
          <w:rFonts w:hint="eastAsia"/>
          <w:i/>
        </w:rPr>
        <w:t>Δ</w:t>
      </w:r>
      <w:r w:rsidRPr="006A2261">
        <w:rPr>
          <w:rFonts w:hint="eastAsia"/>
          <w:i/>
        </w:rPr>
        <w:t>f</w:t>
      </w:r>
      <w:r w:rsidRPr="006A2261">
        <w:rPr>
          <w:i/>
          <w:vertAlign w:val="subscript"/>
        </w:rPr>
        <w:t>1</w:t>
      </w:r>
      <w:r w:rsidR="000378A4">
        <w:t>. I</w:t>
      </w:r>
      <w:r w:rsidR="00535BA0" w:rsidRPr="00A30C9B">
        <w:t>deally</w:t>
      </w:r>
      <w:r w:rsidR="000378A4">
        <w:t>,</w:t>
      </w:r>
      <w:r w:rsidR="00535BA0">
        <w:rPr>
          <w:rFonts w:hint="eastAsia"/>
        </w:rPr>
        <w:t xml:space="preserve"> </w:t>
      </w:r>
      <w:r w:rsidR="00A30C9B">
        <w:rPr>
          <w:rFonts w:hint="eastAsia"/>
        </w:rPr>
        <w:t>there</w:t>
      </w:r>
      <w:r w:rsidR="00A30C9B">
        <w:t xml:space="preserve"> is no Doppler shift </w:t>
      </w:r>
      <w:r w:rsidR="00030F4A">
        <w:t>from UE’s perspective.</w:t>
      </w:r>
    </w:p>
    <w:p w14:paraId="6FCEEA81" w14:textId="334A7DF7" w:rsidR="00B75354" w:rsidRDefault="000909CA" w:rsidP="00B75354">
      <w:pPr>
        <w:rPr>
          <w:rFonts w:eastAsiaTheme="minorEastAsia"/>
          <w:lang w:eastAsia="zh-CN"/>
        </w:rPr>
      </w:pPr>
      <w:r>
        <w:rPr>
          <w:rFonts w:eastAsiaTheme="minorEastAsia" w:hint="eastAsia"/>
          <w:lang w:eastAsia="zh-CN"/>
        </w:rPr>
        <w:t>F</w:t>
      </w:r>
      <w:r>
        <w:rPr>
          <w:rFonts w:eastAsiaTheme="minorEastAsia"/>
          <w:lang w:eastAsia="zh-CN"/>
        </w:rPr>
        <w:t xml:space="preserve">igure 4 shows the Doppler shift </w:t>
      </w:r>
      <w:r w:rsidR="00460BC3">
        <w:rPr>
          <w:rFonts w:eastAsiaTheme="minorEastAsia"/>
          <w:lang w:eastAsia="zh-CN"/>
        </w:rPr>
        <w:t xml:space="preserve">estimation </w:t>
      </w:r>
      <w:r>
        <w:rPr>
          <w:rFonts w:eastAsiaTheme="minorEastAsia"/>
          <w:lang w:eastAsia="zh-CN"/>
        </w:rPr>
        <w:t xml:space="preserve">results after </w:t>
      </w:r>
      <w:r w:rsidRPr="00EA6EF3">
        <w:rPr>
          <w:rFonts w:eastAsiaTheme="minorEastAsia"/>
          <w:lang w:eastAsia="zh-CN"/>
        </w:rPr>
        <w:t>BS frequency pre-compensation</w:t>
      </w:r>
      <w:r>
        <w:rPr>
          <w:rFonts w:eastAsiaTheme="minorEastAsia"/>
          <w:lang w:eastAsia="zh-CN"/>
        </w:rPr>
        <w:t>.</w:t>
      </w:r>
      <w:r w:rsidR="00B75354" w:rsidRPr="00B75354">
        <w:rPr>
          <w:rFonts w:eastAsiaTheme="minorEastAsia"/>
          <w:lang w:eastAsia="zh-CN"/>
        </w:rPr>
        <w:t xml:space="preserve"> </w:t>
      </w:r>
      <w:r w:rsidR="00B75354">
        <w:rPr>
          <w:rFonts w:eastAsiaTheme="minorEastAsia"/>
          <w:lang w:eastAsia="zh-CN"/>
        </w:rPr>
        <w:t>In</w:t>
      </w:r>
      <w:r w:rsidR="00DF03FA">
        <w:rPr>
          <w:rFonts w:eastAsiaTheme="minorEastAsia"/>
          <w:lang w:eastAsia="zh-CN"/>
        </w:rPr>
        <w:t xml:space="preserve"> the simulation</w:t>
      </w:r>
      <w:r w:rsidR="00B75354">
        <w:rPr>
          <w:rFonts w:eastAsiaTheme="minorEastAsia"/>
          <w:lang w:eastAsia="zh-CN"/>
        </w:rPr>
        <w:t xml:space="preserve">, assume that UE adjusts its </w:t>
      </w:r>
      <w:r w:rsidR="00B75354" w:rsidRPr="00D10D5C">
        <w:rPr>
          <w:rFonts w:eastAsiaTheme="minorEastAsia"/>
          <w:lang w:eastAsia="zh-CN"/>
        </w:rPr>
        <w:t>carrier frequency</w:t>
      </w:r>
      <w:r w:rsidR="00B75354">
        <w:rPr>
          <w:rFonts w:eastAsiaTheme="minorEastAsia"/>
          <w:lang w:eastAsia="zh-CN"/>
        </w:rPr>
        <w:t xml:space="preserve"> based on TRS1 when moving from the start point as 0m to the middle point as 360m. It is observed that there is almost no Doppler shift r</w:t>
      </w:r>
      <w:r w:rsidR="00B75354" w:rsidRPr="00FE3AED">
        <w:rPr>
          <w:rFonts w:eastAsiaTheme="minorEastAsia"/>
          <w:lang w:eastAsia="zh-CN"/>
        </w:rPr>
        <w:t>emaining</w:t>
      </w:r>
      <w:r w:rsidR="00B75354">
        <w:rPr>
          <w:rFonts w:eastAsiaTheme="minorEastAsia"/>
          <w:lang w:eastAsia="zh-CN"/>
        </w:rPr>
        <w:t xml:space="preserve"> from the perspective of UE. It means that when receiving PDSCH and DMRS, the Doppler shifts from two TRPs </w:t>
      </w:r>
      <w:r w:rsidR="00056D1B">
        <w:rPr>
          <w:rFonts w:eastAsiaTheme="minorEastAsia"/>
          <w:lang w:eastAsia="zh-CN"/>
        </w:rPr>
        <w:t>hav</w:t>
      </w:r>
      <w:r w:rsidR="00B75354">
        <w:rPr>
          <w:rFonts w:eastAsiaTheme="minorEastAsia"/>
          <w:lang w:eastAsia="zh-CN"/>
        </w:rPr>
        <w:t>e also been c</w:t>
      </w:r>
      <w:r w:rsidR="00B75354" w:rsidRPr="008D691D">
        <w:rPr>
          <w:rFonts w:eastAsiaTheme="minorEastAsia"/>
          <w:lang w:eastAsia="zh-CN"/>
        </w:rPr>
        <w:t>ompensated</w:t>
      </w:r>
      <w:r w:rsidR="00B75354">
        <w:rPr>
          <w:rFonts w:eastAsiaTheme="minorEastAsia"/>
          <w:lang w:eastAsia="zh-CN"/>
        </w:rPr>
        <w:t xml:space="preserve">. </w:t>
      </w:r>
      <w:r w:rsidR="00B75354" w:rsidRPr="003B7F76">
        <w:rPr>
          <w:rFonts w:eastAsiaTheme="minorEastAsia"/>
          <w:lang w:eastAsia="zh-CN"/>
        </w:rPr>
        <w:t>Similarly</w:t>
      </w:r>
      <w:r w:rsidR="00B75354">
        <w:rPr>
          <w:rFonts w:eastAsiaTheme="minorEastAsia"/>
          <w:lang w:eastAsia="zh-CN"/>
        </w:rPr>
        <w:t xml:space="preserve">, when moving from 360m point to 720m point, UE switches its TRS reference to TRS2 </w:t>
      </w:r>
      <w:r w:rsidR="00B75354">
        <w:rPr>
          <w:rFonts w:eastAsiaTheme="minorEastAsia" w:hint="eastAsia"/>
          <w:lang w:eastAsia="zh-CN"/>
        </w:rPr>
        <w:t>f</w:t>
      </w:r>
      <w:r w:rsidR="00B75354">
        <w:rPr>
          <w:rFonts w:eastAsiaTheme="minorEastAsia"/>
          <w:lang w:eastAsia="zh-CN"/>
        </w:rPr>
        <w:t xml:space="preserve">or </w:t>
      </w:r>
      <w:r w:rsidR="00B75354" w:rsidRPr="00D10D5C">
        <w:rPr>
          <w:rFonts w:eastAsiaTheme="minorEastAsia"/>
          <w:lang w:eastAsia="zh-CN"/>
        </w:rPr>
        <w:t>carrier frequency</w:t>
      </w:r>
      <w:r w:rsidR="00B75354">
        <w:rPr>
          <w:rFonts w:eastAsiaTheme="minorEastAsia"/>
          <w:lang w:eastAsia="zh-CN"/>
        </w:rPr>
        <w:t xml:space="preserve"> adjustment. The Doppler shifts can be c</w:t>
      </w:r>
      <w:r w:rsidR="00B75354" w:rsidRPr="008D691D">
        <w:rPr>
          <w:rFonts w:eastAsiaTheme="minorEastAsia"/>
          <w:lang w:eastAsia="zh-CN"/>
        </w:rPr>
        <w:t>ompensated</w:t>
      </w:r>
      <w:r w:rsidR="00B75354">
        <w:rPr>
          <w:rFonts w:eastAsiaTheme="minorEastAsia"/>
          <w:lang w:eastAsia="zh-CN"/>
        </w:rPr>
        <w:t xml:space="preserve"> in the same way.</w:t>
      </w:r>
    </w:p>
    <w:p w14:paraId="7F0A8FB1" w14:textId="77777777" w:rsidR="000909CA" w:rsidRDefault="000909CA" w:rsidP="000909CA">
      <w:pPr>
        <w:jc w:val="center"/>
        <w:rPr>
          <w:rFonts w:eastAsiaTheme="minorEastAsia"/>
        </w:rPr>
      </w:pPr>
      <w:r>
        <w:rPr>
          <w:noProof/>
          <w:lang w:eastAsia="zh-CN"/>
        </w:rPr>
        <w:lastRenderedPageBreak/>
        <w:drawing>
          <wp:inline distT="0" distB="0" distL="0" distR="0" wp14:anchorId="1E3E5137" wp14:editId="57BE7BFA">
            <wp:extent cx="2974682" cy="2231011"/>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74682" cy="2231011"/>
                    </a:xfrm>
                    <a:prstGeom prst="rect">
                      <a:avLst/>
                    </a:prstGeom>
                  </pic:spPr>
                </pic:pic>
              </a:graphicData>
            </a:graphic>
          </wp:inline>
        </w:drawing>
      </w:r>
    </w:p>
    <w:p w14:paraId="398BAD22" w14:textId="0B451825" w:rsidR="000E0DB8" w:rsidRDefault="000909CA" w:rsidP="000E4207">
      <w:pPr>
        <w:pStyle w:val="tabfig"/>
      </w:pPr>
      <w:r>
        <w:t>Figure 4</w:t>
      </w:r>
      <w:r w:rsidR="001717EF">
        <w:t xml:space="preserve">: </w:t>
      </w:r>
      <w:r>
        <w:t xml:space="preserve">Doppler shift estimation results after </w:t>
      </w:r>
      <w:r w:rsidRPr="00311CB5">
        <w:t>BS frequency pre-compensation</w:t>
      </w:r>
    </w:p>
    <w:p w14:paraId="783D2341" w14:textId="73C11C29" w:rsidR="00B4425E" w:rsidRPr="009B59D8" w:rsidRDefault="00B4425E" w:rsidP="009B59D8">
      <w:pPr>
        <w:rPr>
          <w:rFonts w:eastAsia="宋体"/>
        </w:rPr>
      </w:pPr>
      <w:r>
        <w:rPr>
          <w:rFonts w:eastAsiaTheme="minorEastAsia"/>
          <w:lang w:eastAsia="zh-CN"/>
        </w:rPr>
        <w:t>T</w:t>
      </w:r>
      <w:r w:rsidR="006A3352">
        <w:rPr>
          <w:rFonts w:eastAsiaTheme="minorEastAsia"/>
          <w:lang w:eastAsia="zh-CN"/>
        </w:rPr>
        <w:t xml:space="preserve">here are </w:t>
      </w:r>
      <w:r>
        <w:rPr>
          <w:rFonts w:eastAsiaTheme="minorEastAsia"/>
          <w:lang w:eastAsia="zh-CN"/>
        </w:rPr>
        <w:t xml:space="preserve">the following </w:t>
      </w:r>
      <w:r w:rsidR="00EB04AF">
        <w:rPr>
          <w:rFonts w:eastAsiaTheme="minorEastAsia"/>
          <w:lang w:eastAsia="zh-CN"/>
        </w:rPr>
        <w:t>key points</w:t>
      </w:r>
      <w:r w:rsidR="00146D85">
        <w:rPr>
          <w:rFonts w:eastAsiaTheme="minorEastAsia"/>
          <w:lang w:eastAsia="zh-CN"/>
        </w:rPr>
        <w:t xml:space="preserve"> </w:t>
      </w:r>
      <w:r w:rsidR="0084312E">
        <w:rPr>
          <w:rFonts w:eastAsiaTheme="minorEastAsia"/>
          <w:lang w:eastAsia="zh-CN"/>
        </w:rPr>
        <w:t xml:space="preserve">that </w:t>
      </w:r>
      <w:r w:rsidR="0020659A">
        <w:rPr>
          <w:rFonts w:eastAsiaTheme="minorEastAsia"/>
          <w:lang w:eastAsia="zh-CN"/>
        </w:rPr>
        <w:t>need</w:t>
      </w:r>
      <w:r w:rsidR="008504DC">
        <w:rPr>
          <w:rFonts w:eastAsiaTheme="minorEastAsia"/>
          <w:lang w:eastAsia="zh-CN"/>
        </w:rPr>
        <w:t xml:space="preserve"> be </w:t>
      </w:r>
      <w:r w:rsidR="00DD5927">
        <w:rPr>
          <w:rFonts w:eastAsiaTheme="minorEastAsia"/>
          <w:lang w:eastAsia="zh-CN"/>
        </w:rPr>
        <w:t>p</w:t>
      </w:r>
      <w:r w:rsidR="00CA5507">
        <w:rPr>
          <w:rFonts w:eastAsiaTheme="minorEastAsia"/>
          <w:lang w:eastAsia="zh-CN"/>
        </w:rPr>
        <w:t>ai</w:t>
      </w:r>
      <w:r w:rsidR="00DD5927">
        <w:rPr>
          <w:rFonts w:eastAsiaTheme="minorEastAsia"/>
          <w:lang w:eastAsia="zh-CN"/>
        </w:rPr>
        <w:t xml:space="preserve">d </w:t>
      </w:r>
      <w:r w:rsidR="00F5069F" w:rsidRPr="00F5069F">
        <w:rPr>
          <w:rFonts w:eastAsiaTheme="minorEastAsia"/>
          <w:lang w:eastAsia="zh-CN"/>
        </w:rPr>
        <w:t>attention</w:t>
      </w:r>
      <w:r w:rsidR="00185622">
        <w:rPr>
          <w:rFonts w:eastAsiaTheme="minorEastAsia"/>
          <w:lang w:eastAsia="zh-CN"/>
        </w:rPr>
        <w:t xml:space="preserve"> to</w:t>
      </w:r>
      <w:r w:rsidR="00744E56">
        <w:rPr>
          <w:rFonts w:eastAsiaTheme="minorEastAsia"/>
          <w:lang w:eastAsia="zh-CN"/>
        </w:rPr>
        <w:t>.</w:t>
      </w:r>
    </w:p>
    <w:p w14:paraId="204307AB" w14:textId="2D9D7FF3" w:rsidR="007765D9" w:rsidRDefault="004976E6" w:rsidP="000E4207">
      <w:pPr>
        <w:pStyle w:val="bullet1"/>
      </w:pPr>
      <w:r>
        <w:rPr>
          <w:rFonts w:eastAsiaTheme="minorEastAsia"/>
        </w:rPr>
        <w:t>UE</w:t>
      </w:r>
      <w:r w:rsidR="00B4425E">
        <w:rPr>
          <w:rFonts w:eastAsiaTheme="minorEastAsia"/>
        </w:rPr>
        <w:t xml:space="preserve"> and network need to be aligned on</w:t>
      </w:r>
      <w:r>
        <w:rPr>
          <w:rFonts w:eastAsiaTheme="minorEastAsia"/>
        </w:rPr>
        <w:t xml:space="preserve"> </w:t>
      </w:r>
      <w:r w:rsidR="004E4404">
        <w:rPr>
          <w:rFonts w:eastAsiaTheme="minorEastAsia"/>
        </w:rPr>
        <w:t xml:space="preserve">which RS </w:t>
      </w:r>
      <w:r w:rsidR="00B4425E">
        <w:rPr>
          <w:rFonts w:eastAsiaTheme="minorEastAsia"/>
        </w:rPr>
        <w:t>UE</w:t>
      </w:r>
      <w:r w:rsidR="0032653C">
        <w:rPr>
          <w:rFonts w:eastAsiaTheme="minorEastAsia"/>
        </w:rPr>
        <w:t xml:space="preserve"> </w:t>
      </w:r>
      <w:r w:rsidR="004E4404">
        <w:rPr>
          <w:rFonts w:eastAsiaTheme="minorEastAsia"/>
        </w:rPr>
        <w:t>refer</w:t>
      </w:r>
      <w:r w:rsidR="0032653C">
        <w:rPr>
          <w:rFonts w:eastAsiaTheme="minorEastAsia"/>
        </w:rPr>
        <w:t>s</w:t>
      </w:r>
      <w:r w:rsidR="00EA77C5">
        <w:rPr>
          <w:rFonts w:eastAsiaTheme="minorEastAsia"/>
        </w:rPr>
        <w:t xml:space="preserve"> to </w:t>
      </w:r>
      <w:r w:rsidR="004E4404">
        <w:rPr>
          <w:rFonts w:eastAsiaTheme="minorEastAsia"/>
        </w:rPr>
        <w:t xml:space="preserve">when </w:t>
      </w:r>
      <w:r w:rsidR="00B4425E">
        <w:rPr>
          <w:rFonts w:eastAsiaTheme="minorEastAsia"/>
        </w:rPr>
        <w:t>transmit</w:t>
      </w:r>
      <w:r w:rsidR="00874F38">
        <w:rPr>
          <w:rFonts w:eastAsiaTheme="minorEastAsia"/>
        </w:rPr>
        <w:t>ting</w:t>
      </w:r>
      <w:r w:rsidR="00B4425E">
        <w:rPr>
          <w:rFonts w:eastAsiaTheme="minorEastAsia"/>
        </w:rPr>
        <w:t xml:space="preserve"> the UL RS. </w:t>
      </w:r>
      <w:r w:rsidR="00F5069F">
        <w:t xml:space="preserve"> </w:t>
      </w:r>
      <w:r w:rsidR="00D9094D">
        <w:t xml:space="preserve">UE </w:t>
      </w:r>
      <w:r w:rsidR="00142459">
        <w:t>should</w:t>
      </w:r>
      <w:r w:rsidR="00D9094D">
        <w:t xml:space="preserve"> be </w:t>
      </w:r>
      <w:r w:rsidR="00F928D4">
        <w:t>informed</w:t>
      </w:r>
      <w:r w:rsidR="00902EBB">
        <w:t xml:space="preserve"> abou</w:t>
      </w:r>
      <w:r w:rsidR="008E6C8F">
        <w:t>t</w:t>
      </w:r>
      <w:r w:rsidR="00902EBB">
        <w:t xml:space="preserve"> it </w:t>
      </w:r>
      <w:r w:rsidR="00CB01F2">
        <w:t>e</w:t>
      </w:r>
      <w:r w:rsidR="00013A8E" w:rsidRPr="00013A8E">
        <w:t>xplicit</w:t>
      </w:r>
      <w:r w:rsidR="006265E1">
        <w:t>ly</w:t>
      </w:r>
      <w:r w:rsidR="00013A8E" w:rsidRPr="00013A8E">
        <w:t xml:space="preserve"> or implicit</w:t>
      </w:r>
      <w:r w:rsidR="006265E1">
        <w:t>ly</w:t>
      </w:r>
      <w:r w:rsidR="00CB01F2">
        <w:t xml:space="preserve"> </w:t>
      </w:r>
      <w:r w:rsidR="00D53A7C">
        <w:t>in prior</w:t>
      </w:r>
      <w:r w:rsidR="002D2768">
        <w:t>.</w:t>
      </w:r>
      <w:r w:rsidR="00B4425E">
        <w:t xml:space="preserve"> QCL/QCL-like relation </w:t>
      </w:r>
      <w:r w:rsidR="00B4425E" w:rsidRPr="00DA79A1">
        <w:t>between</w:t>
      </w:r>
      <w:r w:rsidR="00B4425E">
        <w:t xml:space="preserve"> </w:t>
      </w:r>
      <w:r w:rsidR="00B4425E" w:rsidRPr="00DA79A1">
        <w:t>DL</w:t>
      </w:r>
      <w:r w:rsidR="00B4425E">
        <w:t xml:space="preserve"> </w:t>
      </w:r>
      <w:r w:rsidR="00B4425E" w:rsidRPr="00DA79A1">
        <w:t>and</w:t>
      </w:r>
      <w:r w:rsidR="00B4425E">
        <w:t xml:space="preserve"> </w:t>
      </w:r>
      <w:r w:rsidR="00B4425E" w:rsidRPr="00DA79A1">
        <w:t>UL</w:t>
      </w:r>
      <w:r w:rsidR="00B4425E">
        <w:t xml:space="preserve"> </w:t>
      </w:r>
      <w:r w:rsidR="00B4425E" w:rsidRPr="00DA79A1">
        <w:t>signal</w:t>
      </w:r>
      <w:r w:rsidR="00B4425E">
        <w:t>s can be considered.</w:t>
      </w:r>
    </w:p>
    <w:p w14:paraId="1975A031" w14:textId="20EB8492" w:rsidR="00207593" w:rsidRDefault="006F3C20" w:rsidP="000E4207">
      <w:pPr>
        <w:pStyle w:val="bullet1"/>
      </w:pPr>
      <w:r>
        <w:t>T</w:t>
      </w:r>
      <w:r w:rsidR="00B4425E">
        <w:t xml:space="preserve">o ease </w:t>
      </w:r>
      <w:r w:rsidR="003F3C86">
        <w:t>UE</w:t>
      </w:r>
      <w:r w:rsidR="00B4425E">
        <w:t xml:space="preserve"> implementation</w:t>
      </w:r>
      <w:r w:rsidR="00BF7400">
        <w:t>, the specified scheme shou</w:t>
      </w:r>
      <w:r w:rsidR="00611E77">
        <w:t>ld</w:t>
      </w:r>
      <w:r w:rsidR="00B4425E">
        <w:t xml:space="preserve"> avoid </w:t>
      </w:r>
      <w:r w:rsidR="00B4425E" w:rsidRPr="00B43867">
        <w:t>unnecessary</w:t>
      </w:r>
      <w:r w:rsidR="00B4425E">
        <w:t xml:space="preserve"> frequency</w:t>
      </w:r>
      <w:r w:rsidR="00B4425E" w:rsidRPr="00347615">
        <w:t xml:space="preserve"> adjustment</w:t>
      </w:r>
      <w:r w:rsidR="00B4425E">
        <w:t xml:space="preserve"> when switching between DL receiving and UL transmission</w:t>
      </w:r>
      <w:r w:rsidR="00BF7400">
        <w:t>.</w:t>
      </w:r>
    </w:p>
    <w:p w14:paraId="4C3562BE" w14:textId="7DDFAD9D" w:rsidR="00DB2BAB" w:rsidRPr="00DB2BAB" w:rsidRDefault="00DB2BAB" w:rsidP="00160B0E">
      <w:pPr>
        <w:pStyle w:val="Observation1"/>
      </w:pPr>
      <w:r w:rsidRPr="0091691E">
        <w:t>BS frequency pre-compensation</w:t>
      </w:r>
      <w:r>
        <w:rPr>
          <w:rFonts w:hint="eastAsia"/>
        </w:rPr>
        <w:t xml:space="preserve"> </w:t>
      </w:r>
      <w:r>
        <w:t>is e</w:t>
      </w:r>
      <w:r w:rsidRPr="00F865A9">
        <w:t>ffective</w:t>
      </w:r>
      <w:r>
        <w:t xml:space="preserve"> for eliminating Doppler shifts from multiple TRPs.</w:t>
      </w:r>
    </w:p>
    <w:p w14:paraId="7E63B61E" w14:textId="7FD05BBC" w:rsidR="00BF7400" w:rsidRDefault="00761B26" w:rsidP="00160B0E">
      <w:pPr>
        <w:pStyle w:val="proposal"/>
      </w:pPr>
      <w:r>
        <w:t xml:space="preserve"> </w:t>
      </w:r>
      <w:r w:rsidR="001F4C25" w:rsidRPr="00160B0E">
        <w:t>BS frequency pre-compensation</w:t>
      </w:r>
      <w:r w:rsidR="001F4C25" w:rsidRPr="00160B0E">
        <w:rPr>
          <w:rFonts w:hint="eastAsia"/>
        </w:rPr>
        <w:t xml:space="preserve"> </w:t>
      </w:r>
      <w:r w:rsidR="00735D6D" w:rsidRPr="00160B0E">
        <w:t>for HST-SFN</w:t>
      </w:r>
      <w:r w:rsidR="004658A4" w:rsidRPr="00160B0E">
        <w:t xml:space="preserve"> </w:t>
      </w:r>
      <w:r w:rsidR="00445AFE" w:rsidRPr="00160B0E">
        <w:t xml:space="preserve">should </w:t>
      </w:r>
      <w:r w:rsidR="00BF7400">
        <w:t xml:space="preserve">consider alignment between UE and </w:t>
      </w:r>
      <w:proofErr w:type="spellStart"/>
      <w:r w:rsidR="00BF7400">
        <w:t>gNB</w:t>
      </w:r>
      <w:proofErr w:type="spellEnd"/>
      <w:r w:rsidR="00BF7400">
        <w:t xml:space="preserve"> on the referred DL RS to adjust UL RS frequency and avoiding switch between different </w:t>
      </w:r>
      <w:r w:rsidR="00A94C68">
        <w:t xml:space="preserve">frequencies </w:t>
      </w:r>
      <w:r w:rsidR="00BF7400">
        <w:t>as much as possible.</w:t>
      </w:r>
    </w:p>
    <w:p w14:paraId="775C308E" w14:textId="77777777" w:rsidR="000D5B97" w:rsidRPr="00CB7566" w:rsidRDefault="000D5B97" w:rsidP="00CB7566">
      <w:pPr>
        <w:rPr>
          <w:rFonts w:eastAsiaTheme="minorEastAsia"/>
          <w:lang w:eastAsia="zh-CN"/>
        </w:rPr>
      </w:pPr>
    </w:p>
    <w:p w14:paraId="3056263F" w14:textId="09144FE8" w:rsidR="00207431" w:rsidRPr="003D54BF" w:rsidRDefault="006B5412" w:rsidP="0000224C">
      <w:pPr>
        <w:pStyle w:val="title3"/>
      </w:pPr>
      <w:r>
        <w:t xml:space="preserve">Doppler </w:t>
      </w:r>
      <w:r w:rsidR="0000224C" w:rsidRPr="0000224C">
        <w:t>spectrum</w:t>
      </w:r>
      <w:r>
        <w:t xml:space="preserve"> reconstruction </w:t>
      </w:r>
      <w:r w:rsidR="00B96FB2">
        <w:rPr>
          <w:rFonts w:hint="eastAsia"/>
        </w:rPr>
        <w:t>with</w:t>
      </w:r>
      <w:r>
        <w:t xml:space="preserve"> distributed TRS</w:t>
      </w:r>
      <w:r w:rsidR="00B87618" w:rsidRPr="00B87618">
        <w:t xml:space="preserve"> for HST</w:t>
      </w:r>
      <w:r w:rsidR="00C91FDF">
        <w:t>-SFN</w:t>
      </w:r>
    </w:p>
    <w:p w14:paraId="10B2D936" w14:textId="6A7F98F3" w:rsidR="006671A7" w:rsidDel="005C3D99" w:rsidRDefault="000F4F39" w:rsidP="00D505FC">
      <w:pPr>
        <w:rPr>
          <w:rFonts w:eastAsiaTheme="minorEastAsia"/>
          <w:lang w:eastAsia="zh-CN"/>
        </w:rPr>
      </w:pPr>
      <w:r w:rsidDel="005C3D99">
        <w:rPr>
          <w:rFonts w:eastAsiaTheme="minorEastAsia"/>
          <w:lang w:eastAsia="zh-CN"/>
        </w:rPr>
        <w:t xml:space="preserve">Another potential solution for multiple </w:t>
      </w:r>
      <w:r w:rsidR="000A3D59" w:rsidDel="005C3D99">
        <w:rPr>
          <w:rFonts w:eastAsiaTheme="minorEastAsia"/>
          <w:lang w:eastAsia="zh-CN"/>
        </w:rPr>
        <w:t>Doppler</w:t>
      </w:r>
      <w:r w:rsidDel="005C3D99">
        <w:rPr>
          <w:rFonts w:eastAsiaTheme="minorEastAsia"/>
          <w:lang w:eastAsia="zh-CN"/>
        </w:rPr>
        <w:t xml:space="preserve"> shifts</w:t>
      </w:r>
      <w:r w:rsidR="00951117" w:rsidDel="005C3D99">
        <w:rPr>
          <w:rFonts w:eastAsiaTheme="minorEastAsia"/>
          <w:lang w:eastAsia="zh-CN"/>
        </w:rPr>
        <w:t xml:space="preserve"> is </w:t>
      </w:r>
      <w:r w:rsidR="00B26DAC" w:rsidDel="005C3D99">
        <w:rPr>
          <w:rFonts w:eastAsiaTheme="minorEastAsia"/>
          <w:lang w:eastAsia="zh-CN"/>
        </w:rPr>
        <w:t xml:space="preserve">the </w:t>
      </w:r>
      <w:r w:rsidR="00951117" w:rsidDel="005C3D99">
        <w:rPr>
          <w:rFonts w:eastAsiaTheme="minorEastAsia"/>
          <w:lang w:eastAsia="zh-CN"/>
        </w:rPr>
        <w:t>advanced UE receiver for HST-SFN deployment.</w:t>
      </w:r>
      <w:r w:rsidR="009B27AA" w:rsidDel="005C3D99">
        <w:rPr>
          <w:rFonts w:eastAsiaTheme="minorEastAsia"/>
          <w:lang w:eastAsia="zh-CN"/>
        </w:rPr>
        <w:t xml:space="preserve"> </w:t>
      </w:r>
      <w:r w:rsidR="00504181" w:rsidDel="005C3D99">
        <w:rPr>
          <w:rFonts w:eastAsiaTheme="minorEastAsia"/>
          <w:lang w:eastAsia="zh-CN"/>
        </w:rPr>
        <w:t>A legacy UE c</w:t>
      </w:r>
      <w:r w:rsidR="006A0199" w:rsidDel="005C3D99">
        <w:rPr>
          <w:rFonts w:eastAsiaTheme="minorEastAsia"/>
          <w:lang w:eastAsia="zh-CN"/>
        </w:rPr>
        <w:t>ould</w:t>
      </w:r>
      <w:r w:rsidR="00504181" w:rsidDel="005C3D99">
        <w:rPr>
          <w:rFonts w:eastAsiaTheme="minorEastAsia"/>
          <w:lang w:eastAsia="zh-CN"/>
        </w:rPr>
        <w:t xml:space="preserve"> only</w:t>
      </w:r>
      <w:r w:rsidR="00504181" w:rsidRPr="00504181" w:rsidDel="005C3D99">
        <w:rPr>
          <w:rFonts w:eastAsiaTheme="minorEastAsia"/>
          <w:lang w:eastAsia="zh-CN"/>
        </w:rPr>
        <w:t xml:space="preserve"> track </w:t>
      </w:r>
      <w:r w:rsidR="003D4B90" w:rsidDel="005C3D99">
        <w:rPr>
          <w:rFonts w:eastAsiaTheme="minorEastAsia"/>
          <w:lang w:eastAsia="zh-CN"/>
        </w:rPr>
        <w:t>a</w:t>
      </w:r>
      <w:r w:rsidR="00504181" w:rsidRPr="00504181" w:rsidDel="005C3D99">
        <w:rPr>
          <w:rFonts w:eastAsiaTheme="minorEastAsia"/>
          <w:lang w:eastAsia="zh-CN"/>
        </w:rPr>
        <w:t xml:space="preserve"> single Doppler shift and may assume the U-shape spectrum for Doppler spread</w:t>
      </w:r>
      <w:r w:rsidR="007D73CC" w:rsidDel="005C3D99">
        <w:rPr>
          <w:rFonts w:eastAsiaTheme="minorEastAsia"/>
          <w:lang w:eastAsia="zh-CN"/>
        </w:rPr>
        <w:t>.</w:t>
      </w:r>
      <w:r w:rsidR="0023621D" w:rsidDel="005C3D99">
        <w:rPr>
          <w:rFonts w:eastAsiaTheme="minorEastAsia"/>
          <w:lang w:eastAsia="zh-CN"/>
        </w:rPr>
        <w:t xml:space="preserve"> </w:t>
      </w:r>
      <w:r w:rsidR="00EC2572" w:rsidDel="005C3D99">
        <w:rPr>
          <w:rFonts w:eastAsiaTheme="minorEastAsia"/>
          <w:lang w:eastAsia="zh-CN"/>
        </w:rPr>
        <w:t>However, the</w:t>
      </w:r>
      <w:r w:rsidR="00AC2707" w:rsidDel="005C3D99">
        <w:rPr>
          <w:rFonts w:eastAsiaTheme="minorEastAsia"/>
          <w:lang w:eastAsia="zh-CN"/>
        </w:rPr>
        <w:t xml:space="preserve"> channel of</w:t>
      </w:r>
      <w:r w:rsidR="00147854" w:rsidDel="005C3D99">
        <w:rPr>
          <w:rFonts w:eastAsiaTheme="minorEastAsia"/>
          <w:lang w:eastAsia="zh-CN"/>
        </w:rPr>
        <w:t xml:space="preserve"> </w:t>
      </w:r>
      <w:r w:rsidR="00AC2707" w:rsidDel="005C3D99">
        <w:rPr>
          <w:rFonts w:eastAsiaTheme="minorEastAsia"/>
          <w:lang w:eastAsia="zh-CN"/>
        </w:rPr>
        <w:t>HST-SFN is generally</w:t>
      </w:r>
      <w:r w:rsidR="00EC2572" w:rsidDel="005C3D99">
        <w:rPr>
          <w:rFonts w:eastAsiaTheme="minorEastAsia"/>
          <w:lang w:eastAsia="zh-CN"/>
        </w:rPr>
        <w:t xml:space="preserve"> a LOS </w:t>
      </w:r>
      <w:r w:rsidR="00F67BC5" w:rsidDel="005C3D99">
        <w:rPr>
          <w:rFonts w:eastAsiaTheme="minorEastAsia"/>
          <w:lang w:eastAsia="zh-CN"/>
        </w:rPr>
        <w:t xml:space="preserve">channel with multiple </w:t>
      </w:r>
      <w:r w:rsidR="000A3D59" w:rsidDel="005C3D99">
        <w:rPr>
          <w:rFonts w:eastAsiaTheme="minorEastAsia"/>
          <w:lang w:eastAsia="zh-CN"/>
        </w:rPr>
        <w:t>Doppler</w:t>
      </w:r>
      <w:r w:rsidR="00F67BC5" w:rsidDel="005C3D99">
        <w:rPr>
          <w:rFonts w:eastAsiaTheme="minorEastAsia"/>
          <w:lang w:eastAsia="zh-CN"/>
        </w:rPr>
        <w:t xml:space="preserve"> shifts</w:t>
      </w:r>
      <w:r w:rsidR="00867B0E" w:rsidDel="005C3D99">
        <w:rPr>
          <w:rFonts w:eastAsiaTheme="minorEastAsia"/>
          <w:lang w:eastAsia="zh-CN"/>
        </w:rPr>
        <w:t xml:space="preserve">, and the </w:t>
      </w:r>
      <w:r w:rsidR="00867B0E" w:rsidRPr="00504181" w:rsidDel="005C3D99">
        <w:rPr>
          <w:rFonts w:eastAsiaTheme="minorEastAsia"/>
          <w:lang w:eastAsia="zh-CN"/>
        </w:rPr>
        <w:t>Doppler spread</w:t>
      </w:r>
      <w:r w:rsidR="00867B0E" w:rsidDel="005C3D99">
        <w:rPr>
          <w:rFonts w:eastAsiaTheme="minorEastAsia"/>
          <w:lang w:eastAsia="zh-CN"/>
        </w:rPr>
        <w:t xml:space="preserve"> is </w:t>
      </w:r>
      <w:r w:rsidR="00EE6690" w:rsidDel="005C3D99">
        <w:rPr>
          <w:rFonts w:eastAsiaTheme="minorEastAsia"/>
          <w:lang w:eastAsia="zh-CN"/>
        </w:rPr>
        <w:t xml:space="preserve">typically </w:t>
      </w:r>
      <w:r w:rsidR="00867B0E" w:rsidDel="005C3D99">
        <w:rPr>
          <w:rFonts w:eastAsiaTheme="minorEastAsia"/>
          <w:lang w:eastAsia="zh-CN"/>
        </w:rPr>
        <w:t>not</w:t>
      </w:r>
      <w:r w:rsidR="0007429A" w:rsidRPr="00504181" w:rsidDel="005C3D99">
        <w:rPr>
          <w:rFonts w:eastAsiaTheme="minorEastAsia"/>
          <w:lang w:eastAsia="zh-CN"/>
        </w:rPr>
        <w:t xml:space="preserve"> </w:t>
      </w:r>
      <w:r w:rsidR="00867B0E" w:rsidDel="005C3D99">
        <w:rPr>
          <w:rFonts w:eastAsiaTheme="minorEastAsia"/>
          <w:lang w:eastAsia="zh-CN"/>
        </w:rPr>
        <w:t xml:space="preserve">a </w:t>
      </w:r>
      <w:r w:rsidR="00867B0E" w:rsidRPr="00504181" w:rsidDel="005C3D99">
        <w:rPr>
          <w:rFonts w:eastAsiaTheme="minorEastAsia"/>
          <w:lang w:eastAsia="zh-CN"/>
        </w:rPr>
        <w:t>U-shape</w:t>
      </w:r>
      <w:r w:rsidR="00B26DAC" w:rsidDel="005C3D99">
        <w:rPr>
          <w:rFonts w:eastAsiaTheme="minorEastAsia"/>
          <w:lang w:eastAsia="zh-CN"/>
        </w:rPr>
        <w:t xml:space="preserve"> </w:t>
      </w:r>
      <w:r w:rsidR="00867B0E" w:rsidRPr="00504181" w:rsidDel="005C3D99">
        <w:rPr>
          <w:rFonts w:eastAsiaTheme="minorEastAsia"/>
          <w:lang w:eastAsia="zh-CN"/>
        </w:rPr>
        <w:t>spectrum</w:t>
      </w:r>
      <w:r w:rsidR="00032D17" w:rsidDel="005C3D99">
        <w:rPr>
          <w:rFonts w:eastAsiaTheme="minorEastAsia"/>
          <w:lang w:eastAsia="zh-CN"/>
        </w:rPr>
        <w:t>.</w:t>
      </w:r>
      <w:r w:rsidR="002B4E8C" w:rsidDel="005C3D99">
        <w:rPr>
          <w:rFonts w:eastAsiaTheme="minorEastAsia"/>
          <w:lang w:eastAsia="zh-CN"/>
        </w:rPr>
        <w:t xml:space="preserve"> </w:t>
      </w:r>
    </w:p>
    <w:p w14:paraId="14A79631" w14:textId="4190D476" w:rsidR="00A42AC9" w:rsidDel="005C3D99" w:rsidRDefault="00247739" w:rsidP="00D505FC">
      <w:pPr>
        <w:rPr>
          <w:rFonts w:eastAsiaTheme="minorEastAsia"/>
          <w:lang w:eastAsia="zh-CN"/>
        </w:rPr>
      </w:pPr>
      <w:r w:rsidDel="005C3D99">
        <w:rPr>
          <w:rFonts w:eastAsiaTheme="minorEastAsia"/>
          <w:lang w:eastAsia="zh-CN"/>
        </w:rPr>
        <w:t>A</w:t>
      </w:r>
      <w:r w:rsidR="00D40C9F" w:rsidDel="005C3D99">
        <w:t>n a</w:t>
      </w:r>
      <w:r w:rsidR="00D40C9F" w:rsidRPr="00B87618" w:rsidDel="005C3D99">
        <w:t xml:space="preserve">dvanced </w:t>
      </w:r>
      <w:r w:rsidR="00D40C9F" w:rsidDel="005C3D99">
        <w:t xml:space="preserve">UE receiver </w:t>
      </w:r>
      <w:r w:rsidR="00243ED5" w:rsidDel="005C3D99">
        <w:t>would assume</w:t>
      </w:r>
      <w:r w:rsidR="0050275E" w:rsidRPr="0050275E" w:rsidDel="005C3D99">
        <w:t xml:space="preserve"> the existence of multiple Doppler shifts and </w:t>
      </w:r>
      <w:r w:rsidR="00763895" w:rsidDel="005C3D99">
        <w:t>can</w:t>
      </w:r>
      <w:r w:rsidR="0050275E" w:rsidRPr="0050275E" w:rsidDel="005C3D99">
        <w:t xml:space="preserve"> estimate them by utilizing the enhanced estimation algorithms</w:t>
      </w:r>
      <w:r w:rsidR="0050275E" w:rsidRPr="0050275E" w:rsidDel="005C3D99">
        <w:rPr>
          <w:rFonts w:eastAsiaTheme="minorEastAsia"/>
        </w:rPr>
        <w:t xml:space="preserve"> </w:t>
      </w:r>
      <w:r w:rsidR="00933A09" w:rsidDel="005C3D99">
        <w:rPr>
          <w:rFonts w:eastAsiaTheme="minorEastAsia"/>
        </w:rPr>
        <w:t>based on a single TRS.</w:t>
      </w:r>
      <w:r w:rsidR="001E5105" w:rsidDel="005C3D99">
        <w:rPr>
          <w:rFonts w:eastAsiaTheme="minorEastAsia"/>
        </w:rPr>
        <w:t xml:space="preserve"> N</w:t>
      </w:r>
      <w:r w:rsidR="001E5105" w:rsidRPr="001E5105" w:rsidDel="005C3D99">
        <w:rPr>
          <w:rFonts w:eastAsiaTheme="minorEastAsia"/>
        </w:rPr>
        <w:t>evertheless</w:t>
      </w:r>
      <w:r w:rsidR="00806631" w:rsidDel="005C3D99">
        <w:rPr>
          <w:rFonts w:eastAsiaTheme="minorEastAsia"/>
        </w:rPr>
        <w:t xml:space="preserve">, </w:t>
      </w:r>
      <w:r w:rsidR="00E23595" w:rsidDel="005C3D99">
        <w:rPr>
          <w:rFonts w:eastAsiaTheme="minorEastAsia"/>
        </w:rPr>
        <w:t xml:space="preserve">those </w:t>
      </w:r>
      <w:r w:rsidR="00E23595" w:rsidRPr="0050275E" w:rsidDel="005C3D99">
        <w:t>enhanced estimation</w:t>
      </w:r>
      <w:r w:rsidR="00E23595" w:rsidRPr="00E23595" w:rsidDel="005C3D99">
        <w:t xml:space="preserve"> </w:t>
      </w:r>
      <w:r w:rsidR="00E23595" w:rsidRPr="0050275E" w:rsidDel="005C3D99">
        <w:t>algorithms</w:t>
      </w:r>
      <w:r w:rsidR="00E23595" w:rsidDel="005C3D99">
        <w:rPr>
          <w:rFonts w:eastAsiaTheme="minorEastAsia"/>
        </w:rPr>
        <w:t xml:space="preserve"> might be </w:t>
      </w:r>
      <w:r w:rsidR="00866C53" w:rsidDel="005C3D99">
        <w:rPr>
          <w:rFonts w:eastAsiaTheme="minorEastAsia"/>
        </w:rPr>
        <w:t xml:space="preserve">too </w:t>
      </w:r>
      <w:r w:rsidR="003115BA" w:rsidDel="005C3D99">
        <w:rPr>
          <w:rFonts w:eastAsiaTheme="minorEastAsia"/>
        </w:rPr>
        <w:t>complicated</w:t>
      </w:r>
      <w:r w:rsidR="007351D8" w:rsidDel="005C3D99">
        <w:rPr>
          <w:rFonts w:eastAsiaTheme="minorEastAsia"/>
        </w:rPr>
        <w:t xml:space="preserve">, </w:t>
      </w:r>
      <w:r w:rsidR="001375B4" w:rsidDel="005C3D99">
        <w:rPr>
          <w:rFonts w:eastAsiaTheme="minorEastAsia"/>
        </w:rPr>
        <w:t xml:space="preserve">thus </w:t>
      </w:r>
      <w:r w:rsidR="00672D82" w:rsidDel="005C3D99">
        <w:rPr>
          <w:rFonts w:eastAsiaTheme="minorEastAsia"/>
        </w:rPr>
        <w:t xml:space="preserve">using distributed TRS to estimate multiple Doppler shifts </w:t>
      </w:r>
      <w:r w:rsidR="0097219D" w:rsidDel="005C3D99">
        <w:rPr>
          <w:rFonts w:eastAsiaTheme="minorEastAsia"/>
        </w:rPr>
        <w:t>seems</w:t>
      </w:r>
      <w:r w:rsidR="004172D3" w:rsidDel="005C3D99">
        <w:rPr>
          <w:rFonts w:eastAsiaTheme="minorEastAsia"/>
        </w:rPr>
        <w:t xml:space="preserve"> to be</w:t>
      </w:r>
      <w:r w:rsidR="00672D82" w:rsidDel="005C3D99">
        <w:rPr>
          <w:rFonts w:eastAsiaTheme="minorEastAsia"/>
        </w:rPr>
        <w:t xml:space="preserve"> a better </w:t>
      </w:r>
      <w:r w:rsidR="0077389A" w:rsidDel="005C3D99">
        <w:rPr>
          <w:rFonts w:eastAsiaTheme="minorEastAsia"/>
        </w:rPr>
        <w:t>s</w:t>
      </w:r>
      <w:r w:rsidR="0077389A" w:rsidRPr="0077389A" w:rsidDel="005C3D99">
        <w:rPr>
          <w:rFonts w:eastAsiaTheme="minorEastAsia"/>
        </w:rPr>
        <w:t>ubstitute</w:t>
      </w:r>
      <w:r w:rsidR="0077389A" w:rsidDel="005C3D99">
        <w:rPr>
          <w:rFonts w:eastAsiaTheme="minorEastAsia"/>
        </w:rPr>
        <w:t>.</w:t>
      </w:r>
      <w:r w:rsidR="00567D9F" w:rsidDel="005C3D99">
        <w:rPr>
          <w:rFonts w:eastAsiaTheme="minorEastAsia"/>
        </w:rPr>
        <w:t xml:space="preserve"> </w:t>
      </w:r>
      <w:r w:rsidR="00A24D58" w:rsidDel="005C3D99">
        <w:rPr>
          <w:rFonts w:eastAsiaTheme="minorEastAsia"/>
        </w:rPr>
        <w:t>After estimating the multiple Doppler shifts</w:t>
      </w:r>
      <w:r w:rsidR="00FC17BB">
        <w:rPr>
          <w:rFonts w:eastAsiaTheme="minorEastAsia"/>
        </w:rPr>
        <w:t xml:space="preserve"> based on </w:t>
      </w:r>
      <w:r w:rsidR="00FC17BB" w:rsidDel="005C3D99">
        <w:rPr>
          <w:rFonts w:eastAsiaTheme="minorEastAsia"/>
        </w:rPr>
        <w:t>distributed TRS</w:t>
      </w:r>
      <w:r w:rsidR="00A24D58" w:rsidDel="005C3D99">
        <w:rPr>
          <w:rFonts w:eastAsiaTheme="minorEastAsia"/>
        </w:rPr>
        <w:t xml:space="preserve">, </w:t>
      </w:r>
      <w:r w:rsidR="001F1D4C">
        <w:rPr>
          <w:rFonts w:eastAsiaTheme="minorEastAsia"/>
        </w:rPr>
        <w:t>UE can use them to reconstruct the Doppler sp</w:t>
      </w:r>
      <w:r w:rsidR="00977BB8">
        <w:rPr>
          <w:rFonts w:eastAsiaTheme="minorEastAsia"/>
        </w:rPr>
        <w:t xml:space="preserve">ectrum, </w:t>
      </w:r>
      <w:r w:rsidR="003B71DD">
        <w:rPr>
          <w:rFonts w:eastAsiaTheme="minorEastAsia"/>
        </w:rPr>
        <w:t>and</w:t>
      </w:r>
      <w:r w:rsidR="00977BB8">
        <w:rPr>
          <w:rFonts w:eastAsiaTheme="minorEastAsia"/>
        </w:rPr>
        <w:t xml:space="preserve"> then</w:t>
      </w:r>
      <w:r w:rsidR="00756153" w:rsidDel="005C3D99">
        <w:rPr>
          <w:rFonts w:eastAsiaTheme="minorEastAsia"/>
        </w:rPr>
        <w:t xml:space="preserve"> </w:t>
      </w:r>
      <w:r w:rsidR="00A42AC9" w:rsidRPr="00A42AC9" w:rsidDel="005C3D99">
        <w:rPr>
          <w:rFonts w:eastAsiaTheme="minorEastAsia"/>
        </w:rPr>
        <w:t>con</w:t>
      </w:r>
      <w:r w:rsidR="00756153" w:rsidDel="005C3D99">
        <w:rPr>
          <w:rFonts w:eastAsiaTheme="minorEastAsia"/>
        </w:rPr>
        <w:t>duct</w:t>
      </w:r>
      <w:r w:rsidR="00A42AC9" w:rsidRPr="00A42AC9" w:rsidDel="005C3D99">
        <w:rPr>
          <w:rFonts w:eastAsiaTheme="minorEastAsia"/>
        </w:rPr>
        <w:t xml:space="preserve"> time-domain interpolation </w:t>
      </w:r>
      <w:r w:rsidR="002E032D" w:rsidDel="005C3D99">
        <w:rPr>
          <w:rFonts w:eastAsiaTheme="minorEastAsia"/>
        </w:rPr>
        <w:t xml:space="preserve">for DMRS estimation </w:t>
      </w:r>
      <w:r w:rsidR="002D748F" w:rsidDel="005C3D99">
        <w:rPr>
          <w:rFonts w:eastAsiaTheme="minorEastAsia"/>
        </w:rPr>
        <w:t xml:space="preserve">by using the Wiener filter, </w:t>
      </w:r>
      <w:r w:rsidR="00A42AC9" w:rsidRPr="00A42AC9" w:rsidDel="005C3D99">
        <w:rPr>
          <w:rFonts w:eastAsiaTheme="minorEastAsia"/>
        </w:rPr>
        <w:t xml:space="preserve">instead of </w:t>
      </w:r>
      <w:r w:rsidR="00643C49" w:rsidDel="005C3D99">
        <w:rPr>
          <w:rFonts w:eastAsiaTheme="minorEastAsia"/>
        </w:rPr>
        <w:t xml:space="preserve">the </w:t>
      </w:r>
      <w:r w:rsidR="00A42AC9" w:rsidRPr="00A42AC9" w:rsidDel="005C3D99">
        <w:rPr>
          <w:rFonts w:eastAsiaTheme="minorEastAsia"/>
        </w:rPr>
        <w:t xml:space="preserve">U-shape Doppler spectrum with the single Doppler shift under the </w:t>
      </w:r>
      <w:r w:rsidR="001500E3" w:rsidDel="005C3D99">
        <w:rPr>
          <w:rFonts w:eastAsiaTheme="minorEastAsia"/>
        </w:rPr>
        <w:t>HST-</w:t>
      </w:r>
      <w:r w:rsidR="00A42AC9" w:rsidRPr="00A42AC9" w:rsidDel="005C3D99">
        <w:rPr>
          <w:rFonts w:eastAsiaTheme="minorEastAsia"/>
        </w:rPr>
        <w:t>SFN scenario.</w:t>
      </w:r>
      <w:r w:rsidR="008272E5" w:rsidDel="005C3D99">
        <w:rPr>
          <w:rFonts w:eastAsiaTheme="minorEastAsia"/>
        </w:rPr>
        <w:t xml:space="preserve"> The detail</w:t>
      </w:r>
      <w:r w:rsidR="00A904A6" w:rsidDel="005C3D99">
        <w:rPr>
          <w:rFonts w:eastAsiaTheme="minorEastAsia"/>
        </w:rPr>
        <w:t>ed</w:t>
      </w:r>
      <w:r w:rsidR="008272E5" w:rsidDel="005C3D99">
        <w:rPr>
          <w:rFonts w:eastAsiaTheme="minorEastAsia"/>
        </w:rPr>
        <w:t xml:space="preserve"> </w:t>
      </w:r>
      <w:r w:rsidR="008272E5" w:rsidRPr="00A42AC9" w:rsidDel="005C3D99">
        <w:rPr>
          <w:rFonts w:eastAsiaTheme="minorEastAsia"/>
        </w:rPr>
        <w:t>time-domain interpolation</w:t>
      </w:r>
      <w:r w:rsidR="004133B7" w:rsidDel="005C3D99">
        <w:rPr>
          <w:rFonts w:eastAsiaTheme="minorEastAsia"/>
        </w:rPr>
        <w:t xml:space="preserve"> designing </w:t>
      </w:r>
      <w:r w:rsidR="00F569F8" w:rsidDel="005C3D99">
        <w:rPr>
          <w:rFonts w:eastAsiaTheme="minorEastAsia"/>
        </w:rPr>
        <w:t xml:space="preserve">proposed </w:t>
      </w:r>
      <w:r w:rsidR="00B26090" w:rsidDel="005C3D99">
        <w:rPr>
          <w:rFonts w:eastAsiaTheme="minorEastAsia"/>
        </w:rPr>
        <w:t>can be found in [</w:t>
      </w:r>
      <w:r w:rsidR="000A3473">
        <w:rPr>
          <w:rFonts w:eastAsiaTheme="minorEastAsia"/>
        </w:rPr>
        <w:t>6</w:t>
      </w:r>
      <w:r w:rsidR="004133B7" w:rsidDel="005C3D99">
        <w:rPr>
          <w:rFonts w:eastAsiaTheme="minorEastAsia"/>
        </w:rPr>
        <w:t>].</w:t>
      </w:r>
    </w:p>
    <w:p w14:paraId="5FE03357" w14:textId="26BFC221" w:rsidR="004E3E7D" w:rsidRDefault="00EB7CA5" w:rsidP="00160B0E">
      <w:pPr>
        <w:pStyle w:val="Observation1"/>
      </w:pPr>
      <w:r>
        <w:t xml:space="preserve"> </w:t>
      </w:r>
      <w:r w:rsidR="006B5412">
        <w:t xml:space="preserve">Doppler </w:t>
      </w:r>
      <w:r w:rsidR="001F2ED4" w:rsidRPr="0000224C">
        <w:t>spectrum</w:t>
      </w:r>
      <w:r w:rsidR="006B5412">
        <w:t xml:space="preserve"> reconstruction</w:t>
      </w:r>
      <w:r w:rsidR="00CD2372" w:rsidDel="005C3D99">
        <w:t xml:space="preserve"> </w:t>
      </w:r>
      <w:r w:rsidR="00E27340" w:rsidDel="005C3D99">
        <w:t>can be</w:t>
      </w:r>
      <w:r w:rsidR="006B5412">
        <w:t xml:space="preserve"> achieved</w:t>
      </w:r>
      <w:r w:rsidR="00161B6E" w:rsidDel="005C3D99">
        <w:t xml:space="preserve"> </w:t>
      </w:r>
      <w:r w:rsidR="00EF41E6" w:rsidDel="005C3D99">
        <w:t>with</w:t>
      </w:r>
      <w:r w:rsidR="00931637" w:rsidDel="005C3D99">
        <w:t xml:space="preserve"> distribu</w:t>
      </w:r>
      <w:r w:rsidR="004D7CE2" w:rsidDel="005C3D99">
        <w:t>t</w:t>
      </w:r>
      <w:r w:rsidR="00931637" w:rsidDel="005C3D99">
        <w:t>ed TRS</w:t>
      </w:r>
      <w:r w:rsidR="00A343C2" w:rsidDel="005C3D99">
        <w:t xml:space="preserve">, </w:t>
      </w:r>
      <w:r w:rsidR="00CC48FF" w:rsidDel="005C3D99">
        <w:t xml:space="preserve">and advanced </w:t>
      </w:r>
      <w:r w:rsidR="00CC48FF" w:rsidRPr="00CB5108" w:rsidDel="005C3D99">
        <w:t>time-domain interpolation</w:t>
      </w:r>
      <w:r w:rsidR="008F45C2" w:rsidRPr="00CB5108" w:rsidDel="005C3D99">
        <w:t xml:space="preserve"> based on </w:t>
      </w:r>
      <w:r w:rsidR="006676F8">
        <w:t>it</w:t>
      </w:r>
      <w:r w:rsidR="00186810" w:rsidRPr="00CB5108" w:rsidDel="005C3D99">
        <w:t xml:space="preserve"> is effective for HST-SFN.</w:t>
      </w:r>
    </w:p>
    <w:p w14:paraId="25874049" w14:textId="77777777" w:rsidR="000D5B97" w:rsidRPr="00CB7566" w:rsidDel="005C3D99" w:rsidRDefault="000D5B97" w:rsidP="00CB7566">
      <w:pPr>
        <w:rPr>
          <w:rFonts w:eastAsiaTheme="minorEastAsia"/>
          <w:lang w:eastAsia="zh-CN"/>
        </w:rPr>
      </w:pPr>
    </w:p>
    <w:p w14:paraId="314F182E" w14:textId="1E5B5443" w:rsidR="00984483" w:rsidRDefault="00984483" w:rsidP="009B447B">
      <w:pPr>
        <w:pStyle w:val="title3"/>
      </w:pPr>
      <w:r>
        <w:t>M</w:t>
      </w:r>
      <w:r>
        <w:rPr>
          <w:rFonts w:hint="eastAsia"/>
        </w:rPr>
        <w:t>ulti</w:t>
      </w:r>
      <w:r w:rsidR="00917DFC">
        <w:t xml:space="preserve">ple </w:t>
      </w:r>
      <w:r>
        <w:t>QCL</w:t>
      </w:r>
      <w:r w:rsidR="0032506F">
        <w:rPr>
          <w:rFonts w:hint="eastAsia"/>
        </w:rPr>
        <w:t xml:space="preserve"> </w:t>
      </w:r>
      <w:r w:rsidR="005C3D99">
        <w:t>source associated with the same</w:t>
      </w:r>
      <w:r w:rsidR="00BB422C">
        <w:t xml:space="preserve"> DMRS</w:t>
      </w:r>
      <w:r w:rsidR="005C3D99">
        <w:t xml:space="preserve"> port(s)</w:t>
      </w:r>
    </w:p>
    <w:p w14:paraId="44A02930" w14:textId="55FD7898" w:rsidR="00EA3C2E" w:rsidRDefault="00F62482" w:rsidP="003D6FD2">
      <w:pPr>
        <w:rPr>
          <w:rFonts w:eastAsiaTheme="minorEastAsia"/>
          <w:lang w:eastAsia="zh-CN"/>
        </w:rPr>
      </w:pPr>
      <w:r>
        <w:rPr>
          <w:rFonts w:eastAsiaTheme="minorEastAsia"/>
          <w:lang w:eastAsia="zh-CN"/>
        </w:rPr>
        <w:t xml:space="preserve">QCL </w:t>
      </w:r>
      <w:r w:rsidR="0059723D">
        <w:rPr>
          <w:rFonts w:eastAsiaTheme="minorEastAsia"/>
          <w:lang w:eastAsia="zh-CN"/>
        </w:rPr>
        <w:t>is</w:t>
      </w:r>
      <w:r>
        <w:rPr>
          <w:rFonts w:eastAsiaTheme="minorEastAsia"/>
          <w:lang w:eastAsia="zh-CN"/>
        </w:rPr>
        <w:t xml:space="preserve"> designed to define the relation between two referen</w:t>
      </w:r>
      <w:r w:rsidR="00060FCF">
        <w:rPr>
          <w:rFonts w:eastAsiaTheme="minorEastAsia"/>
          <w:lang w:eastAsia="zh-CN"/>
        </w:rPr>
        <w:t>ce signals at the UE receiver, and NR define</w:t>
      </w:r>
      <w:r w:rsidR="00402CB6">
        <w:rPr>
          <w:rFonts w:eastAsiaTheme="minorEastAsia"/>
          <w:lang w:eastAsia="zh-CN"/>
        </w:rPr>
        <w:t>d</w:t>
      </w:r>
      <w:r w:rsidR="00060FCF">
        <w:rPr>
          <w:rFonts w:eastAsiaTheme="minorEastAsia"/>
          <w:lang w:eastAsia="zh-CN"/>
        </w:rPr>
        <w:t xml:space="preserve"> a set of QCL</w:t>
      </w:r>
      <w:r w:rsidR="00762521">
        <w:rPr>
          <w:rFonts w:eastAsiaTheme="minorEastAsia"/>
          <w:lang w:eastAsia="zh-CN"/>
        </w:rPr>
        <w:t xml:space="preserve"> </w:t>
      </w:r>
      <w:r w:rsidR="008D2D8B">
        <w:rPr>
          <w:rFonts w:eastAsiaTheme="minorEastAsia"/>
          <w:lang w:eastAsia="zh-CN"/>
        </w:rPr>
        <w:t xml:space="preserve">types </w:t>
      </w:r>
      <w:r w:rsidR="00F403D5">
        <w:rPr>
          <w:rFonts w:eastAsiaTheme="minorEastAsia"/>
          <w:lang w:eastAsia="zh-CN"/>
        </w:rPr>
        <w:t>which can be</w:t>
      </w:r>
      <w:r w:rsidR="00060FCF">
        <w:rPr>
          <w:rFonts w:eastAsiaTheme="minorEastAsia"/>
          <w:lang w:eastAsia="zh-CN"/>
        </w:rPr>
        <w:t xml:space="preserve"> indicated </w:t>
      </w:r>
      <w:r w:rsidR="000E6993">
        <w:rPr>
          <w:rFonts w:eastAsiaTheme="minorEastAsia"/>
          <w:lang w:eastAsia="zh-CN"/>
        </w:rPr>
        <w:t xml:space="preserve">in the </w:t>
      </w:r>
      <w:r w:rsidR="00060FCF">
        <w:rPr>
          <w:rFonts w:eastAsiaTheme="minorEastAsia"/>
          <w:lang w:eastAsia="zh-CN"/>
        </w:rPr>
        <w:t>TCI</w:t>
      </w:r>
      <w:r w:rsidR="000E6993">
        <w:rPr>
          <w:rFonts w:eastAsiaTheme="minorEastAsia"/>
          <w:lang w:eastAsia="zh-CN"/>
        </w:rPr>
        <w:t xml:space="preserve"> framework</w:t>
      </w:r>
      <w:r w:rsidR="00060FCF">
        <w:rPr>
          <w:rFonts w:eastAsiaTheme="minorEastAsia"/>
          <w:lang w:eastAsia="zh-CN"/>
        </w:rPr>
        <w:t>.</w:t>
      </w:r>
      <w:r w:rsidR="00F57DA5">
        <w:rPr>
          <w:rFonts w:eastAsiaTheme="minorEastAsia"/>
          <w:lang w:eastAsia="zh-CN"/>
        </w:rPr>
        <w:t xml:space="preserve"> </w:t>
      </w:r>
      <w:r w:rsidR="0034407A">
        <w:rPr>
          <w:rFonts w:eastAsiaTheme="minorEastAsia"/>
          <w:lang w:eastAsia="zh-CN"/>
        </w:rPr>
        <w:t>TCI is</w:t>
      </w:r>
      <w:r w:rsidR="00CE5FBD">
        <w:rPr>
          <w:rFonts w:eastAsiaTheme="minorEastAsia"/>
          <w:lang w:eastAsia="zh-CN"/>
        </w:rPr>
        <w:t xml:space="preserve"> designed</w:t>
      </w:r>
      <w:r w:rsidR="0034407A">
        <w:rPr>
          <w:rFonts w:eastAsiaTheme="minorEastAsia"/>
          <w:lang w:eastAsia="zh-CN"/>
        </w:rPr>
        <w:t xml:space="preserve"> to indicate which reference signals are </w:t>
      </w:r>
      <w:r w:rsidR="00CE5FBD">
        <w:rPr>
          <w:rFonts w:eastAsiaTheme="minorEastAsia"/>
          <w:lang w:eastAsia="zh-CN"/>
        </w:rPr>
        <w:t xml:space="preserve">QCL source and which QCL type is used </w:t>
      </w:r>
      <w:r w:rsidR="00D358DE">
        <w:rPr>
          <w:rFonts w:eastAsiaTheme="minorEastAsia"/>
          <w:lang w:eastAsia="zh-CN"/>
        </w:rPr>
        <w:t xml:space="preserve">for deriving channel </w:t>
      </w:r>
      <w:r w:rsidR="00D358DE" w:rsidRPr="00D358DE">
        <w:rPr>
          <w:rFonts w:eastAsiaTheme="minorEastAsia"/>
          <w:lang w:eastAsia="zh-CN"/>
        </w:rPr>
        <w:t>characteristics</w:t>
      </w:r>
      <w:r w:rsidR="00D358DE">
        <w:rPr>
          <w:rFonts w:eastAsiaTheme="minorEastAsia"/>
          <w:lang w:eastAsia="zh-CN"/>
        </w:rPr>
        <w:t xml:space="preserve">. </w:t>
      </w:r>
      <w:r w:rsidR="00F57DA5">
        <w:rPr>
          <w:rFonts w:eastAsiaTheme="minorEastAsia"/>
          <w:lang w:eastAsia="zh-CN"/>
        </w:rPr>
        <w:t>There are four QCL types that ha</w:t>
      </w:r>
      <w:r w:rsidR="00777631">
        <w:rPr>
          <w:rFonts w:eastAsiaTheme="minorEastAsia"/>
          <w:lang w:eastAsia="zh-CN"/>
        </w:rPr>
        <w:t>ve</w:t>
      </w:r>
      <w:r w:rsidR="00F57DA5">
        <w:rPr>
          <w:rFonts w:eastAsiaTheme="minorEastAsia"/>
          <w:lang w:eastAsia="zh-CN"/>
        </w:rPr>
        <w:t xml:space="preserve"> been specified as follows:</w:t>
      </w:r>
    </w:p>
    <w:p w14:paraId="0A917EAB" w14:textId="216E4BAE" w:rsidR="00A51271" w:rsidRDefault="00B172D5" w:rsidP="000E4207">
      <w:pPr>
        <w:pStyle w:val="bullet1"/>
      </w:pPr>
      <w:r>
        <w:t>‘QCL-</w:t>
      </w:r>
      <w:proofErr w:type="spellStart"/>
      <w:r>
        <w:t>TypeA</w:t>
      </w:r>
      <w:proofErr w:type="spellEnd"/>
      <w:r>
        <w:t>’</w:t>
      </w:r>
      <w:r w:rsidR="001339ED">
        <w:t>: {Doppler shift, Doppler spread, average delay, delay spread}</w:t>
      </w:r>
    </w:p>
    <w:p w14:paraId="1F5A1E31" w14:textId="2040F610" w:rsidR="001339ED" w:rsidRDefault="001339ED" w:rsidP="000E4207">
      <w:pPr>
        <w:pStyle w:val="bullet1"/>
      </w:pPr>
      <w:r>
        <w:t>‘</w:t>
      </w:r>
      <w:r w:rsidR="00132FFF">
        <w:t>QCL-</w:t>
      </w:r>
      <w:proofErr w:type="spellStart"/>
      <w:r w:rsidR="00132FFF">
        <w:t>TypeB</w:t>
      </w:r>
      <w:proofErr w:type="spellEnd"/>
      <w:r>
        <w:t>’: {Doppler shift, Doppler spread</w:t>
      </w:r>
      <w:r w:rsidR="006B344C">
        <w:t xml:space="preserve"> </w:t>
      </w:r>
      <w:r>
        <w:t>}</w:t>
      </w:r>
    </w:p>
    <w:p w14:paraId="577E0485" w14:textId="4CB25336" w:rsidR="001339ED" w:rsidRPr="00B172D5" w:rsidRDefault="001339ED" w:rsidP="000E4207">
      <w:pPr>
        <w:pStyle w:val="bullet1"/>
      </w:pPr>
      <w:r>
        <w:t>‘</w:t>
      </w:r>
      <w:r w:rsidR="00132FFF">
        <w:t>QCL-</w:t>
      </w:r>
      <w:proofErr w:type="spellStart"/>
      <w:r w:rsidR="00132FFF">
        <w:t>TypeC</w:t>
      </w:r>
      <w:proofErr w:type="spellEnd"/>
      <w:r>
        <w:t>’: {Doppler shift, delay spread}</w:t>
      </w:r>
    </w:p>
    <w:p w14:paraId="39283B77" w14:textId="59954CDC" w:rsidR="001339ED" w:rsidRDefault="001339ED" w:rsidP="000E4207">
      <w:pPr>
        <w:pStyle w:val="bullet1"/>
      </w:pPr>
      <w:r>
        <w:t>‘</w:t>
      </w:r>
      <w:r w:rsidR="00132FFF">
        <w:t>QCL-</w:t>
      </w:r>
      <w:proofErr w:type="spellStart"/>
      <w:r w:rsidR="00132FFF">
        <w:t>TypeD</w:t>
      </w:r>
      <w:proofErr w:type="spellEnd"/>
      <w:r>
        <w:t>’: {</w:t>
      </w:r>
      <w:r w:rsidR="006B344C">
        <w:t>Spatial Rx parameters</w:t>
      </w:r>
      <w:r>
        <w:t>}</w:t>
      </w:r>
    </w:p>
    <w:p w14:paraId="6233CD07" w14:textId="24A66E36" w:rsidR="00356F1F" w:rsidRDefault="00485A6F" w:rsidP="003D6FD2">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or instance, </w:t>
      </w:r>
      <w:r w:rsidR="009E1EF9">
        <w:rPr>
          <w:rFonts w:eastAsiaTheme="minorEastAsia"/>
          <w:lang w:eastAsia="zh-CN"/>
        </w:rPr>
        <w:t>TRS</w:t>
      </w:r>
      <w:r>
        <w:rPr>
          <w:rFonts w:eastAsiaTheme="minorEastAsia"/>
          <w:lang w:eastAsia="zh-CN"/>
        </w:rPr>
        <w:t xml:space="preserve"> </w:t>
      </w:r>
      <w:r w:rsidR="00B60E5E">
        <w:rPr>
          <w:rFonts w:eastAsiaTheme="minorEastAsia"/>
          <w:lang w:eastAsia="zh-CN"/>
        </w:rPr>
        <w:t>is generally</w:t>
      </w:r>
      <w:r>
        <w:rPr>
          <w:rFonts w:eastAsiaTheme="minorEastAsia"/>
          <w:lang w:eastAsia="zh-CN"/>
        </w:rPr>
        <w:t xml:space="preserve"> configured </w:t>
      </w:r>
      <w:r w:rsidR="009E1EF9">
        <w:rPr>
          <w:rFonts w:eastAsiaTheme="minorEastAsia"/>
          <w:lang w:eastAsia="zh-CN"/>
        </w:rPr>
        <w:t xml:space="preserve">as the </w:t>
      </w:r>
      <w:r>
        <w:rPr>
          <w:rFonts w:eastAsiaTheme="minorEastAsia"/>
          <w:lang w:eastAsia="zh-CN"/>
        </w:rPr>
        <w:t>QCL source</w:t>
      </w:r>
      <w:r w:rsidR="009E1EF9">
        <w:rPr>
          <w:rFonts w:eastAsiaTheme="minorEastAsia"/>
          <w:lang w:eastAsia="zh-CN"/>
        </w:rPr>
        <w:t xml:space="preserve"> </w:t>
      </w:r>
      <w:r w:rsidR="008B36F5">
        <w:rPr>
          <w:rFonts w:eastAsiaTheme="minorEastAsia"/>
          <w:lang w:eastAsia="zh-CN"/>
        </w:rPr>
        <w:t>of</w:t>
      </w:r>
      <w:r w:rsidR="009E1EF9">
        <w:rPr>
          <w:rFonts w:eastAsiaTheme="minorEastAsia"/>
          <w:lang w:eastAsia="zh-CN"/>
        </w:rPr>
        <w:t xml:space="preserve"> DMRS with QCL-</w:t>
      </w:r>
      <w:proofErr w:type="spellStart"/>
      <w:r w:rsidR="009E1EF9">
        <w:rPr>
          <w:rFonts w:eastAsiaTheme="minorEastAsia"/>
          <w:lang w:eastAsia="zh-CN"/>
        </w:rPr>
        <w:t>TypeA</w:t>
      </w:r>
      <w:proofErr w:type="spellEnd"/>
      <w:r w:rsidR="0083368F">
        <w:rPr>
          <w:rFonts w:eastAsiaTheme="minorEastAsia"/>
          <w:lang w:eastAsia="zh-CN"/>
        </w:rPr>
        <w:t xml:space="preserve">. Then DMRS can derive the </w:t>
      </w:r>
      <w:r w:rsidR="00956715">
        <w:t>average delay</w:t>
      </w:r>
      <w:r w:rsidR="005B1DEE">
        <w:t xml:space="preserve"> and</w:t>
      </w:r>
      <w:r w:rsidR="003B79F1">
        <w:t xml:space="preserve"> </w:t>
      </w:r>
      <w:r w:rsidR="00956715">
        <w:t>Doppler shift for time and frequency a</w:t>
      </w:r>
      <w:r w:rsidR="00F510E7">
        <w:t>djustment</w:t>
      </w:r>
      <w:r w:rsidR="00560754">
        <w:t xml:space="preserve">, </w:t>
      </w:r>
      <w:r w:rsidR="00956715">
        <w:t>delay spread</w:t>
      </w:r>
      <w:r w:rsidR="00307A8F">
        <w:t xml:space="preserve"> and </w:t>
      </w:r>
      <w:r w:rsidR="00956715">
        <w:t>Doppler spread</w:t>
      </w:r>
      <w:r w:rsidR="00307A8F">
        <w:t xml:space="preserve"> for channel estimation</w:t>
      </w:r>
      <w:r w:rsidR="00D15D09">
        <w:t xml:space="preserve"> enhancement</w:t>
      </w:r>
      <w:r w:rsidR="00307A8F">
        <w:t>.</w:t>
      </w:r>
      <w:r w:rsidR="00F4185E">
        <w:rPr>
          <w:rFonts w:eastAsiaTheme="minorEastAsia" w:hint="eastAsia"/>
          <w:lang w:eastAsia="zh-CN"/>
        </w:rPr>
        <w:t xml:space="preserve"> </w:t>
      </w:r>
    </w:p>
    <w:p w14:paraId="58D9BC0F" w14:textId="4577222F" w:rsidR="00D77912" w:rsidRPr="00137ACF" w:rsidRDefault="00B54C06" w:rsidP="003D6FD2">
      <w:pPr>
        <w:rPr>
          <w:rFonts w:eastAsiaTheme="minorEastAsia"/>
          <w:lang w:eastAsia="zh-CN"/>
        </w:rPr>
      </w:pPr>
      <w:r>
        <w:rPr>
          <w:rFonts w:eastAsiaTheme="minorEastAsia" w:hint="eastAsia"/>
          <w:lang w:eastAsia="zh-CN"/>
        </w:rPr>
        <w:t>W</w:t>
      </w:r>
      <w:r>
        <w:rPr>
          <w:rFonts w:eastAsiaTheme="minorEastAsia"/>
          <w:lang w:eastAsia="zh-CN"/>
        </w:rPr>
        <w:t>hen introducing distributed TRS, it’s natural that the QCL relation between one DMRS and multiple TRSs</w:t>
      </w:r>
      <w:r w:rsidR="007F0E7D">
        <w:rPr>
          <w:rFonts w:eastAsiaTheme="minorEastAsia"/>
          <w:lang w:eastAsia="zh-CN"/>
        </w:rPr>
        <w:t xml:space="preserve"> should be considered.</w:t>
      </w:r>
      <w:r w:rsidR="00DA4C54">
        <w:rPr>
          <w:rFonts w:eastAsiaTheme="minorEastAsia"/>
          <w:lang w:eastAsia="zh-CN"/>
        </w:rPr>
        <w:t xml:space="preserve"> </w:t>
      </w:r>
      <w:r w:rsidR="007C0E14">
        <w:rPr>
          <w:rFonts w:eastAsiaTheme="minorEastAsia"/>
          <w:lang w:eastAsia="zh-CN"/>
        </w:rPr>
        <w:t xml:space="preserve">However, </w:t>
      </w:r>
      <w:r w:rsidR="00DA4C54">
        <w:rPr>
          <w:rFonts w:eastAsiaTheme="minorEastAsia"/>
          <w:lang w:eastAsia="zh-CN"/>
        </w:rPr>
        <w:t xml:space="preserve">NR </w:t>
      </w:r>
      <w:r w:rsidR="00DA4C54" w:rsidRPr="00DA4C54">
        <w:rPr>
          <w:rFonts w:eastAsiaTheme="minorEastAsia"/>
          <w:lang w:eastAsia="zh-CN"/>
        </w:rPr>
        <w:t>specification</w:t>
      </w:r>
      <w:r>
        <w:rPr>
          <w:rFonts w:eastAsiaTheme="minorEastAsia"/>
          <w:lang w:eastAsia="zh-CN"/>
        </w:rPr>
        <w:t xml:space="preserve"> </w:t>
      </w:r>
      <w:r w:rsidR="007C0E14">
        <w:rPr>
          <w:rFonts w:eastAsiaTheme="minorEastAsia"/>
          <w:lang w:eastAsia="zh-CN"/>
        </w:rPr>
        <w:t xml:space="preserve">only </w:t>
      </w:r>
      <w:r w:rsidR="00004101">
        <w:rPr>
          <w:rFonts w:eastAsiaTheme="minorEastAsia"/>
          <w:lang w:eastAsia="zh-CN"/>
        </w:rPr>
        <w:t>supports</w:t>
      </w:r>
      <w:r w:rsidR="00DA4C54">
        <w:rPr>
          <w:rFonts w:eastAsiaTheme="minorEastAsia"/>
          <w:lang w:eastAsia="zh-CN"/>
        </w:rPr>
        <w:t xml:space="preserve"> </w:t>
      </w:r>
      <w:r w:rsidR="00EF2B07">
        <w:rPr>
          <w:rFonts w:eastAsiaTheme="minorEastAsia"/>
          <w:lang w:eastAsia="zh-CN"/>
        </w:rPr>
        <w:t>one</w:t>
      </w:r>
      <w:r w:rsidR="00CF7198">
        <w:rPr>
          <w:rFonts w:eastAsiaTheme="minorEastAsia"/>
          <w:lang w:eastAsia="zh-CN"/>
        </w:rPr>
        <w:t xml:space="preserve"> </w:t>
      </w:r>
      <w:r w:rsidR="00DA4C54">
        <w:rPr>
          <w:rFonts w:eastAsiaTheme="minorEastAsia"/>
          <w:lang w:eastAsia="zh-CN"/>
        </w:rPr>
        <w:t>DMRS</w:t>
      </w:r>
      <w:r w:rsidR="00CF7198">
        <w:rPr>
          <w:rFonts w:eastAsiaTheme="minorEastAsia"/>
          <w:lang w:eastAsia="zh-CN"/>
        </w:rPr>
        <w:t xml:space="preserve"> port </w:t>
      </w:r>
      <w:proofErr w:type="spellStart"/>
      <w:r w:rsidR="00CF7198">
        <w:rPr>
          <w:rFonts w:eastAsiaTheme="minorEastAsia"/>
          <w:lang w:eastAsia="zh-CN"/>
        </w:rPr>
        <w:t>QCLed</w:t>
      </w:r>
      <w:proofErr w:type="spellEnd"/>
      <w:r w:rsidR="00CF7198">
        <w:rPr>
          <w:rFonts w:eastAsiaTheme="minorEastAsia"/>
          <w:lang w:eastAsia="zh-CN"/>
        </w:rPr>
        <w:t xml:space="preserve"> with one TRS</w:t>
      </w:r>
      <w:r w:rsidR="002A2EB7">
        <w:rPr>
          <w:rFonts w:eastAsiaTheme="minorEastAsia"/>
          <w:lang w:eastAsia="zh-CN"/>
        </w:rPr>
        <w:t xml:space="preserve">. </w:t>
      </w:r>
      <w:r w:rsidR="00FA161A">
        <w:rPr>
          <w:rFonts w:eastAsiaTheme="minorEastAsia"/>
          <w:lang w:eastAsia="zh-CN"/>
        </w:rPr>
        <w:t>O</w:t>
      </w:r>
      <w:r w:rsidR="00214E10">
        <w:rPr>
          <w:rFonts w:eastAsiaTheme="minorEastAsia"/>
          <w:lang w:eastAsia="zh-CN"/>
        </w:rPr>
        <w:t>ne</w:t>
      </w:r>
      <w:r w:rsidR="003C34E8">
        <w:rPr>
          <w:rFonts w:eastAsiaTheme="minorEastAsia"/>
          <w:lang w:eastAsia="zh-CN"/>
        </w:rPr>
        <w:t xml:space="preserve"> DMRS port </w:t>
      </w:r>
      <w:proofErr w:type="spellStart"/>
      <w:r w:rsidR="003C34E8">
        <w:rPr>
          <w:rFonts w:eastAsiaTheme="minorEastAsia"/>
          <w:lang w:eastAsia="zh-CN"/>
        </w:rPr>
        <w:t>QCLed</w:t>
      </w:r>
      <w:proofErr w:type="spellEnd"/>
      <w:r w:rsidR="003C34E8">
        <w:rPr>
          <w:rFonts w:eastAsiaTheme="minorEastAsia"/>
          <w:lang w:eastAsia="zh-CN"/>
        </w:rPr>
        <w:t xml:space="preserve"> with </w:t>
      </w:r>
      <w:r w:rsidR="008F132C">
        <w:rPr>
          <w:rFonts w:eastAsiaTheme="minorEastAsia"/>
          <w:lang w:eastAsia="zh-CN"/>
        </w:rPr>
        <w:t>multiple</w:t>
      </w:r>
      <w:r w:rsidR="003C34E8">
        <w:rPr>
          <w:rFonts w:eastAsiaTheme="minorEastAsia"/>
          <w:lang w:eastAsia="zh-CN"/>
        </w:rPr>
        <w:t xml:space="preserve"> TRS</w:t>
      </w:r>
      <w:r w:rsidR="008F132C">
        <w:rPr>
          <w:rFonts w:eastAsiaTheme="minorEastAsia"/>
          <w:lang w:eastAsia="zh-CN"/>
        </w:rPr>
        <w:t>s</w:t>
      </w:r>
      <w:r w:rsidR="00C0355A">
        <w:rPr>
          <w:rFonts w:eastAsiaTheme="minorEastAsia"/>
          <w:lang w:eastAsia="zh-CN"/>
        </w:rPr>
        <w:t xml:space="preserve"> corresponding to the same QCL type</w:t>
      </w:r>
      <w:r w:rsidR="00350B51">
        <w:rPr>
          <w:rFonts w:eastAsiaTheme="minorEastAsia"/>
          <w:lang w:eastAsia="zh-CN"/>
        </w:rPr>
        <w:t xml:space="preserve"> is not supported</w:t>
      </w:r>
      <w:r w:rsidR="007A14F8">
        <w:rPr>
          <w:rFonts w:eastAsiaTheme="minorEastAsia"/>
          <w:lang w:eastAsia="zh-CN"/>
        </w:rPr>
        <w:t>.</w:t>
      </w:r>
      <w:r w:rsidR="00CA7606">
        <w:rPr>
          <w:rFonts w:eastAsiaTheme="minorEastAsia"/>
          <w:lang w:eastAsia="zh-CN"/>
        </w:rPr>
        <w:t xml:space="preserve"> </w:t>
      </w:r>
      <w:r w:rsidR="0004026F">
        <w:rPr>
          <w:rFonts w:eastAsiaTheme="minorEastAsia"/>
          <w:lang w:eastAsia="zh-CN"/>
        </w:rPr>
        <w:t xml:space="preserve">As described in the previous section, </w:t>
      </w:r>
      <w:r w:rsidR="000E52E8">
        <w:rPr>
          <w:rFonts w:eastAsiaTheme="minorEastAsia"/>
          <w:lang w:eastAsia="zh-CN"/>
        </w:rPr>
        <w:t>it</w:t>
      </w:r>
      <w:r w:rsidR="00F854A4">
        <w:rPr>
          <w:rFonts w:eastAsiaTheme="minorEastAsia"/>
          <w:lang w:eastAsia="zh-CN"/>
        </w:rPr>
        <w:t xml:space="preserve"> can be </w:t>
      </w:r>
      <w:r w:rsidR="000E52E8">
        <w:rPr>
          <w:rFonts w:eastAsiaTheme="minorEastAsia"/>
          <w:lang w:eastAsia="zh-CN"/>
        </w:rPr>
        <w:t>eas</w:t>
      </w:r>
      <w:r w:rsidR="00F854A4">
        <w:rPr>
          <w:rFonts w:eastAsiaTheme="minorEastAsia"/>
          <w:lang w:eastAsia="zh-CN"/>
        </w:rPr>
        <w:t>il</w:t>
      </w:r>
      <w:r w:rsidR="000E52E8">
        <w:rPr>
          <w:rFonts w:eastAsiaTheme="minorEastAsia"/>
          <w:lang w:eastAsia="zh-CN"/>
        </w:rPr>
        <w:t xml:space="preserve">y to </w:t>
      </w:r>
      <w:r w:rsidR="00481994">
        <w:rPr>
          <w:rFonts w:eastAsiaTheme="minorEastAsia"/>
          <w:lang w:eastAsia="zh-CN"/>
        </w:rPr>
        <w:t>note</w:t>
      </w:r>
      <w:r w:rsidR="000E52E8">
        <w:rPr>
          <w:rFonts w:eastAsiaTheme="minorEastAsia"/>
          <w:lang w:eastAsia="zh-CN"/>
        </w:rPr>
        <w:t xml:space="preserve"> that </w:t>
      </w:r>
      <w:r w:rsidR="008E7CC0">
        <w:rPr>
          <w:rFonts w:eastAsiaTheme="minorEastAsia"/>
          <w:lang w:eastAsia="zh-CN"/>
        </w:rPr>
        <w:t>n</w:t>
      </w:r>
      <w:r w:rsidR="009E616D">
        <w:rPr>
          <w:rFonts w:eastAsiaTheme="minorEastAsia"/>
          <w:lang w:eastAsia="zh-CN"/>
        </w:rPr>
        <w:t xml:space="preserve">o matter </w:t>
      </w:r>
      <w:r w:rsidR="009E616D" w:rsidRPr="009E616D">
        <w:rPr>
          <w:rFonts w:eastAsiaTheme="minorEastAsia"/>
          <w:lang w:eastAsia="zh-CN"/>
        </w:rPr>
        <w:t>BS frequency pre-compensation</w:t>
      </w:r>
      <w:r w:rsidR="009E616D">
        <w:rPr>
          <w:rFonts w:eastAsiaTheme="minorEastAsia"/>
          <w:lang w:eastAsia="zh-CN"/>
        </w:rPr>
        <w:t xml:space="preserve"> or </w:t>
      </w:r>
      <w:r w:rsidR="00430EB7" w:rsidRPr="00430EB7">
        <w:rPr>
          <w:rFonts w:eastAsiaTheme="minorEastAsia"/>
          <w:lang w:eastAsia="zh-CN"/>
        </w:rPr>
        <w:t>Doppler spectrum reconstruction</w:t>
      </w:r>
      <w:r w:rsidR="00430EB7" w:rsidRPr="00430EB7" w:rsidDel="00430EB7">
        <w:rPr>
          <w:rFonts w:eastAsiaTheme="minorEastAsia"/>
          <w:lang w:eastAsia="zh-CN"/>
        </w:rPr>
        <w:t xml:space="preserve"> </w:t>
      </w:r>
      <w:r w:rsidR="009E616D" w:rsidRPr="009E616D">
        <w:rPr>
          <w:rFonts w:eastAsiaTheme="minorEastAsia"/>
          <w:lang w:eastAsia="zh-CN"/>
        </w:rPr>
        <w:t>for HST-SFN</w:t>
      </w:r>
      <w:r w:rsidR="000C0B90">
        <w:rPr>
          <w:rFonts w:eastAsiaTheme="minorEastAsia"/>
          <w:lang w:eastAsia="zh-CN"/>
        </w:rPr>
        <w:t>,</w:t>
      </w:r>
      <w:r w:rsidR="00035D4F">
        <w:rPr>
          <w:rFonts w:eastAsiaTheme="minorEastAsia"/>
          <w:lang w:eastAsia="zh-CN"/>
        </w:rPr>
        <w:t xml:space="preserve"> </w:t>
      </w:r>
      <w:r w:rsidR="000E52E8">
        <w:rPr>
          <w:rFonts w:eastAsiaTheme="minorEastAsia"/>
          <w:lang w:eastAsia="zh-CN"/>
        </w:rPr>
        <w:t>UE needs to</w:t>
      </w:r>
      <w:r w:rsidR="0004026F">
        <w:rPr>
          <w:rFonts w:eastAsiaTheme="minorEastAsia"/>
          <w:lang w:eastAsia="zh-CN"/>
        </w:rPr>
        <w:t xml:space="preserve"> </w:t>
      </w:r>
      <w:r w:rsidR="00EB46CC">
        <w:rPr>
          <w:rFonts w:eastAsiaTheme="minorEastAsia"/>
          <w:lang w:eastAsia="zh-CN"/>
        </w:rPr>
        <w:t xml:space="preserve">get </w:t>
      </w:r>
      <w:r w:rsidR="001C6BB8">
        <w:rPr>
          <w:rFonts w:eastAsiaTheme="minorEastAsia"/>
          <w:lang w:eastAsia="zh-CN"/>
        </w:rPr>
        <w:t>c</w:t>
      </w:r>
      <w:r w:rsidR="001C6BB8" w:rsidRPr="005F277B">
        <w:rPr>
          <w:rFonts w:eastAsiaTheme="minorEastAsia"/>
          <w:lang w:eastAsia="zh-CN"/>
        </w:rPr>
        <w:t>hannel characteristics</w:t>
      </w:r>
      <w:r w:rsidR="001C6BB8">
        <w:rPr>
          <w:rFonts w:eastAsiaTheme="minorEastAsia"/>
          <w:lang w:eastAsia="zh-CN"/>
        </w:rPr>
        <w:t xml:space="preserve"> </w:t>
      </w:r>
      <w:r w:rsidR="00437FAD">
        <w:rPr>
          <w:rFonts w:eastAsiaTheme="minorEastAsia"/>
          <w:lang w:eastAsia="zh-CN"/>
        </w:rPr>
        <w:t>such as</w:t>
      </w:r>
      <w:r w:rsidR="001C6BB8">
        <w:rPr>
          <w:rFonts w:eastAsiaTheme="minorEastAsia"/>
          <w:lang w:eastAsia="zh-CN"/>
        </w:rPr>
        <w:t xml:space="preserve"> average delay, delay spread, Doppler shift, and Doppler spread </w:t>
      </w:r>
      <w:r w:rsidR="00D03FE4">
        <w:rPr>
          <w:rFonts w:eastAsiaTheme="minorEastAsia"/>
          <w:lang w:eastAsia="zh-CN"/>
        </w:rPr>
        <w:t xml:space="preserve">from </w:t>
      </w:r>
      <w:r w:rsidR="003E200A">
        <w:rPr>
          <w:rFonts w:eastAsiaTheme="minorEastAsia"/>
          <w:lang w:eastAsia="zh-CN"/>
        </w:rPr>
        <w:t>different</w:t>
      </w:r>
      <w:r w:rsidR="00D03FE4">
        <w:rPr>
          <w:rFonts w:eastAsiaTheme="minorEastAsia"/>
          <w:lang w:eastAsia="zh-CN"/>
        </w:rPr>
        <w:t xml:space="preserve"> TRS</w:t>
      </w:r>
      <w:r w:rsidR="00720EC4">
        <w:rPr>
          <w:rFonts w:eastAsiaTheme="minorEastAsia"/>
          <w:lang w:eastAsia="zh-CN"/>
        </w:rPr>
        <w:t>s</w:t>
      </w:r>
      <w:r w:rsidR="00EB46CC">
        <w:rPr>
          <w:rFonts w:eastAsiaTheme="minorEastAsia"/>
          <w:lang w:eastAsia="zh-CN"/>
        </w:rPr>
        <w:t>.</w:t>
      </w:r>
      <w:r w:rsidR="004E73C6">
        <w:rPr>
          <w:rFonts w:eastAsiaTheme="minorEastAsia"/>
          <w:lang w:eastAsia="zh-CN"/>
        </w:rPr>
        <w:t xml:space="preserve"> </w:t>
      </w:r>
      <w:r w:rsidR="006E7C81">
        <w:rPr>
          <w:rFonts w:eastAsiaTheme="minorEastAsia"/>
          <w:lang w:eastAsia="zh-CN"/>
        </w:rPr>
        <w:t xml:space="preserve">That means </w:t>
      </w:r>
      <w:r w:rsidR="00000824">
        <w:rPr>
          <w:rFonts w:eastAsiaTheme="minorEastAsia"/>
          <w:lang w:eastAsia="zh-CN"/>
        </w:rPr>
        <w:t xml:space="preserve">UE needs to </w:t>
      </w:r>
      <w:r w:rsidR="00000824" w:rsidRPr="00000824">
        <w:rPr>
          <w:rFonts w:eastAsiaTheme="minorEastAsia"/>
          <w:lang w:eastAsia="zh-CN"/>
        </w:rPr>
        <w:t>support combining propagation conditions of TRSs</w:t>
      </w:r>
      <w:r w:rsidR="00A87C50">
        <w:rPr>
          <w:rFonts w:eastAsiaTheme="minorEastAsia"/>
          <w:lang w:eastAsia="zh-CN"/>
        </w:rPr>
        <w:t xml:space="preserve"> to calculate </w:t>
      </w:r>
      <w:r w:rsidR="00A87C50" w:rsidRPr="00A87C50">
        <w:rPr>
          <w:rFonts w:eastAsiaTheme="minorEastAsia"/>
          <w:lang w:eastAsia="zh-CN"/>
        </w:rPr>
        <w:t>composite</w:t>
      </w:r>
      <w:r w:rsidR="00091358">
        <w:rPr>
          <w:rFonts w:eastAsiaTheme="minorEastAsia"/>
          <w:lang w:eastAsia="zh-CN"/>
        </w:rPr>
        <w:t xml:space="preserve"> </w:t>
      </w:r>
      <w:r w:rsidR="00E27D53">
        <w:rPr>
          <w:rFonts w:eastAsiaTheme="minorEastAsia"/>
          <w:lang w:eastAsia="zh-CN"/>
        </w:rPr>
        <w:t>c</w:t>
      </w:r>
      <w:r w:rsidR="00E27D53" w:rsidRPr="005F277B">
        <w:rPr>
          <w:rFonts w:eastAsiaTheme="minorEastAsia"/>
          <w:lang w:eastAsia="zh-CN"/>
        </w:rPr>
        <w:t>hannel characteristics</w:t>
      </w:r>
      <w:r w:rsidR="00091358">
        <w:rPr>
          <w:rFonts w:eastAsiaTheme="minorEastAsia"/>
          <w:lang w:eastAsia="zh-CN"/>
        </w:rPr>
        <w:t>.</w:t>
      </w:r>
      <w:r w:rsidR="00A51C9F">
        <w:rPr>
          <w:rFonts w:eastAsiaTheme="minorEastAsia"/>
          <w:lang w:eastAsia="zh-CN"/>
        </w:rPr>
        <w:t xml:space="preserve"> Therefore, </w:t>
      </w:r>
      <w:r w:rsidR="00C90A98" w:rsidRPr="00C90A98">
        <w:rPr>
          <w:rFonts w:eastAsiaTheme="minorEastAsia"/>
          <w:lang w:eastAsia="zh-CN"/>
        </w:rPr>
        <w:t>support</w:t>
      </w:r>
      <w:r w:rsidR="00C90A98">
        <w:rPr>
          <w:rFonts w:eastAsiaTheme="minorEastAsia"/>
          <w:lang w:eastAsia="zh-CN"/>
        </w:rPr>
        <w:t>ing</w:t>
      </w:r>
      <w:r w:rsidR="00C90A98" w:rsidRPr="00C90A98">
        <w:rPr>
          <w:rFonts w:eastAsiaTheme="minorEastAsia"/>
          <w:lang w:eastAsia="zh-CN"/>
        </w:rPr>
        <w:t xml:space="preserve"> </w:t>
      </w:r>
      <w:r w:rsidR="00393D00">
        <w:rPr>
          <w:rFonts w:eastAsiaTheme="minorEastAsia"/>
          <w:lang w:eastAsia="zh-CN"/>
        </w:rPr>
        <w:t>the same</w:t>
      </w:r>
      <w:r w:rsidR="002C5050">
        <w:rPr>
          <w:rFonts w:eastAsiaTheme="minorEastAsia"/>
          <w:lang w:eastAsia="zh-CN"/>
        </w:rPr>
        <w:t xml:space="preserve"> </w:t>
      </w:r>
      <w:r w:rsidR="009F3764">
        <w:rPr>
          <w:rFonts w:eastAsiaTheme="minorEastAsia"/>
          <w:lang w:eastAsia="zh-CN"/>
        </w:rPr>
        <w:t>DMR</w:t>
      </w:r>
      <w:r w:rsidR="00C90A98">
        <w:rPr>
          <w:rFonts w:eastAsiaTheme="minorEastAsia"/>
          <w:lang w:eastAsia="zh-CN"/>
        </w:rPr>
        <w:t>S</w:t>
      </w:r>
      <w:r w:rsidR="002C5050">
        <w:rPr>
          <w:rFonts w:eastAsiaTheme="minorEastAsia"/>
          <w:lang w:eastAsia="zh-CN"/>
        </w:rPr>
        <w:t xml:space="preserve"> port</w:t>
      </w:r>
      <w:r w:rsidR="00393D00">
        <w:rPr>
          <w:rFonts w:eastAsiaTheme="minorEastAsia"/>
          <w:lang w:eastAsia="zh-CN"/>
        </w:rPr>
        <w:t>(s)</w:t>
      </w:r>
      <w:r w:rsidR="00C90A98" w:rsidRPr="00C90A98">
        <w:rPr>
          <w:rFonts w:eastAsiaTheme="minorEastAsia"/>
          <w:lang w:eastAsia="zh-CN"/>
        </w:rPr>
        <w:t xml:space="preserve"> associated with several TCI states</w:t>
      </w:r>
      <w:r w:rsidR="00D80FBB">
        <w:rPr>
          <w:rFonts w:eastAsiaTheme="minorEastAsia"/>
          <w:lang w:eastAsia="zh-CN"/>
        </w:rPr>
        <w:t xml:space="preserve"> is necessary in this case</w:t>
      </w:r>
      <w:r w:rsidR="00B7631C">
        <w:rPr>
          <w:rFonts w:eastAsiaTheme="minorEastAsia"/>
          <w:lang w:eastAsia="zh-CN"/>
        </w:rPr>
        <w:t>.</w:t>
      </w:r>
      <w:r w:rsidR="00A15F8C">
        <w:rPr>
          <w:rFonts w:eastAsiaTheme="minorEastAsia" w:hint="eastAsia"/>
          <w:lang w:eastAsia="zh-CN"/>
        </w:rPr>
        <w:t xml:space="preserve"> </w:t>
      </w:r>
      <w:r w:rsidR="008A78A7">
        <w:rPr>
          <w:rFonts w:eastAsiaTheme="minorEastAsia"/>
          <w:lang w:eastAsia="zh-CN"/>
        </w:rPr>
        <w:t>T</w:t>
      </w:r>
      <w:r w:rsidR="008D2D1D">
        <w:rPr>
          <w:rFonts w:eastAsiaTheme="minorEastAsia"/>
          <w:lang w:eastAsia="zh-CN"/>
        </w:rPr>
        <w:t>he</w:t>
      </w:r>
      <w:r w:rsidR="00413AC5">
        <w:rPr>
          <w:rFonts w:eastAsiaTheme="minorEastAsia"/>
          <w:lang w:eastAsia="zh-CN"/>
        </w:rPr>
        <w:t xml:space="preserve"> detail</w:t>
      </w:r>
      <w:r w:rsidR="00576ED9">
        <w:rPr>
          <w:rFonts w:eastAsiaTheme="minorEastAsia"/>
          <w:lang w:eastAsia="zh-CN"/>
        </w:rPr>
        <w:t>s</w:t>
      </w:r>
      <w:r w:rsidR="00413AC5">
        <w:rPr>
          <w:rFonts w:eastAsiaTheme="minorEastAsia"/>
          <w:lang w:eastAsia="zh-CN"/>
        </w:rPr>
        <w:t xml:space="preserve"> </w:t>
      </w:r>
      <w:r w:rsidR="004C07F8">
        <w:rPr>
          <w:rFonts w:eastAsiaTheme="minorEastAsia"/>
          <w:lang w:eastAsia="zh-CN"/>
        </w:rPr>
        <w:t xml:space="preserve">on </w:t>
      </w:r>
      <w:r w:rsidR="00740D72">
        <w:rPr>
          <w:rFonts w:eastAsiaTheme="minorEastAsia"/>
          <w:lang w:eastAsia="zh-CN"/>
        </w:rPr>
        <w:t>how</w:t>
      </w:r>
      <w:r w:rsidR="001D6014">
        <w:rPr>
          <w:rFonts w:eastAsiaTheme="minorEastAsia"/>
          <w:lang w:eastAsia="zh-CN"/>
        </w:rPr>
        <w:t xml:space="preserve"> to achieve it in </w:t>
      </w:r>
      <w:r w:rsidR="002F2FBD">
        <w:rPr>
          <w:rFonts w:eastAsiaTheme="minorEastAsia"/>
          <w:lang w:eastAsia="zh-CN"/>
        </w:rPr>
        <w:t xml:space="preserve">the </w:t>
      </w:r>
      <w:r w:rsidR="001D6014">
        <w:rPr>
          <w:rFonts w:eastAsiaTheme="minorEastAsia"/>
          <w:lang w:eastAsia="zh-CN"/>
        </w:rPr>
        <w:t>ex</w:t>
      </w:r>
      <w:r w:rsidR="00740D72">
        <w:rPr>
          <w:rFonts w:eastAsiaTheme="minorEastAsia"/>
          <w:lang w:eastAsia="zh-CN"/>
        </w:rPr>
        <w:t>i</w:t>
      </w:r>
      <w:r w:rsidR="001D6014">
        <w:rPr>
          <w:rFonts w:eastAsiaTheme="minorEastAsia"/>
          <w:lang w:eastAsia="zh-CN"/>
        </w:rPr>
        <w:t>s</w:t>
      </w:r>
      <w:r w:rsidR="00740D72">
        <w:rPr>
          <w:rFonts w:eastAsiaTheme="minorEastAsia"/>
          <w:lang w:eastAsia="zh-CN"/>
        </w:rPr>
        <w:t xml:space="preserve">ting TCI framework </w:t>
      </w:r>
      <w:r w:rsidR="00E31A7E">
        <w:rPr>
          <w:rFonts w:eastAsiaTheme="minorEastAsia"/>
          <w:lang w:eastAsia="zh-CN"/>
        </w:rPr>
        <w:t xml:space="preserve">need </w:t>
      </w:r>
      <w:r w:rsidR="00FB76E6">
        <w:rPr>
          <w:rFonts w:eastAsiaTheme="minorEastAsia"/>
          <w:lang w:eastAsia="zh-CN"/>
        </w:rPr>
        <w:t xml:space="preserve">to </w:t>
      </w:r>
      <w:r w:rsidR="00E31A7E">
        <w:rPr>
          <w:rFonts w:eastAsiaTheme="minorEastAsia"/>
          <w:lang w:eastAsia="zh-CN"/>
        </w:rPr>
        <w:t xml:space="preserve">be further studied. </w:t>
      </w:r>
    </w:p>
    <w:p w14:paraId="7FD57CE7" w14:textId="5FA01EF2" w:rsidR="006A635D" w:rsidRDefault="00D41B5F" w:rsidP="00CB7566">
      <w:pPr>
        <w:pStyle w:val="proposal"/>
        <w:spacing w:afterLines="0" w:after="0"/>
      </w:pPr>
      <w:r>
        <w:t xml:space="preserve"> </w:t>
      </w:r>
      <w:r w:rsidR="006B5412">
        <w:rPr>
          <w:rFonts w:hint="eastAsia"/>
        </w:rPr>
        <w:t>As</w:t>
      </w:r>
      <w:r w:rsidR="006B5412">
        <w:t>sociating t</w:t>
      </w:r>
      <w:r w:rsidR="00D57E69" w:rsidRPr="00160B0E">
        <w:t xml:space="preserve">he same DMRS port(s) </w:t>
      </w:r>
      <w:r w:rsidR="004272C4" w:rsidRPr="00160B0E">
        <w:t xml:space="preserve">with several TCI states should </w:t>
      </w:r>
      <w:r w:rsidR="006B5412">
        <w:rPr>
          <w:rFonts w:hint="eastAsia"/>
        </w:rPr>
        <w:t>con</w:t>
      </w:r>
      <w:r w:rsidR="006B5412">
        <w:t>sider both BS frequency compensation scheme and Doppler spread reconstruction scheme</w:t>
      </w:r>
      <w:r w:rsidR="004272C4" w:rsidRPr="00160B0E">
        <w:t>.</w:t>
      </w:r>
    </w:p>
    <w:p w14:paraId="1CD00B2C" w14:textId="50B9F142" w:rsidR="00744A0A" w:rsidRDefault="00516C64" w:rsidP="00780F1E">
      <w:pPr>
        <w:pStyle w:val="bullet1"/>
        <w:rPr>
          <w:b/>
        </w:rPr>
      </w:pPr>
      <w:r w:rsidRPr="00780F1E">
        <w:rPr>
          <w:b/>
        </w:rPr>
        <w:t>QCL-</w:t>
      </w:r>
      <w:r w:rsidR="005D24E7">
        <w:rPr>
          <w:rFonts w:hint="eastAsia"/>
          <w:b/>
        </w:rPr>
        <w:t>t</w:t>
      </w:r>
      <w:r w:rsidR="00744A0A" w:rsidRPr="00780F1E">
        <w:rPr>
          <w:b/>
        </w:rPr>
        <w:t>ype between the DMRS port</w:t>
      </w:r>
      <w:r w:rsidR="00B55852">
        <w:rPr>
          <w:b/>
        </w:rPr>
        <w:t>(</w:t>
      </w:r>
      <w:r w:rsidR="00744A0A" w:rsidRPr="00780F1E">
        <w:rPr>
          <w:b/>
        </w:rPr>
        <w:t>s</w:t>
      </w:r>
      <w:r w:rsidR="00B55852">
        <w:rPr>
          <w:b/>
        </w:rPr>
        <w:t>)</w:t>
      </w:r>
      <w:r w:rsidR="00744A0A" w:rsidRPr="00780F1E">
        <w:rPr>
          <w:b/>
        </w:rPr>
        <w:t xml:space="preserve"> and TCI states should be clarified for BS frequency compensation scheme and Doppler spread reconstruction scheme respectively.</w:t>
      </w:r>
    </w:p>
    <w:p w14:paraId="0869486C" w14:textId="77777777" w:rsidR="000D5B97" w:rsidRPr="00780F1E" w:rsidRDefault="000D5B97" w:rsidP="00CB7566">
      <w:pPr>
        <w:pStyle w:val="bullet1"/>
        <w:numPr>
          <w:ilvl w:val="0"/>
          <w:numId w:val="0"/>
        </w:numPr>
        <w:ind w:left="420" w:hanging="420"/>
        <w:rPr>
          <w:b/>
        </w:rPr>
      </w:pPr>
    </w:p>
    <w:p w14:paraId="48E91583" w14:textId="633C2A76" w:rsidR="008502EF" w:rsidRDefault="00D86334" w:rsidP="009204CF">
      <w:pPr>
        <w:pStyle w:val="title2"/>
        <w:rPr>
          <w:lang w:val="en-US"/>
        </w:rPr>
      </w:pPr>
      <w:r>
        <w:rPr>
          <w:rFonts w:hint="eastAsia"/>
          <w:lang w:val="en-US"/>
        </w:rPr>
        <w:t>Simulation</w:t>
      </w:r>
      <w:r w:rsidR="00BE0D28">
        <w:rPr>
          <w:lang w:val="en-US"/>
        </w:rPr>
        <w:t xml:space="preserve"> evaluation</w:t>
      </w:r>
    </w:p>
    <w:p w14:paraId="45630D9E" w14:textId="1CE9EA96" w:rsidR="00C36E33" w:rsidRPr="003D54BF" w:rsidRDefault="001C0E9B" w:rsidP="009B447B">
      <w:pPr>
        <w:pStyle w:val="title3"/>
      </w:pPr>
      <w:r>
        <w:t>HST-SFN c</w:t>
      </w:r>
      <w:r w:rsidR="00155FFA">
        <w:t>hannel model</w:t>
      </w:r>
    </w:p>
    <w:p w14:paraId="5BFCDBA8" w14:textId="5654624E" w:rsidR="00584E7B" w:rsidRDefault="004B54B2" w:rsidP="00077C7F">
      <w:pPr>
        <w:snapToGrid w:val="0"/>
        <w:rPr>
          <w:rFonts w:eastAsiaTheme="minorEastAsia"/>
          <w:szCs w:val="20"/>
          <w:lang w:eastAsia="zh-CN"/>
        </w:rPr>
      </w:pPr>
      <w:r>
        <w:rPr>
          <w:rFonts w:eastAsiaTheme="minorEastAsia"/>
          <w:szCs w:val="20"/>
          <w:lang w:eastAsia="zh-CN"/>
        </w:rPr>
        <w:t>RAN4 has defined a</w:t>
      </w:r>
      <w:r w:rsidR="00263D4D">
        <w:rPr>
          <w:rFonts w:eastAsiaTheme="minorEastAsia"/>
          <w:szCs w:val="20"/>
          <w:lang w:eastAsia="zh-CN"/>
        </w:rPr>
        <w:t xml:space="preserve"> 4-tap HST-SFN channel mode</w:t>
      </w:r>
      <w:r w:rsidR="003D5C83">
        <w:rPr>
          <w:rFonts w:eastAsiaTheme="minorEastAsia"/>
          <w:szCs w:val="20"/>
          <w:lang w:eastAsia="zh-CN"/>
        </w:rPr>
        <w:t>l</w:t>
      </w:r>
      <w:r w:rsidR="00263D4D">
        <w:rPr>
          <w:rFonts w:eastAsiaTheme="minorEastAsia"/>
          <w:szCs w:val="20"/>
          <w:lang w:eastAsia="zh-CN"/>
        </w:rPr>
        <w:t xml:space="preserve"> </w:t>
      </w:r>
      <w:r w:rsidR="00D64E19">
        <w:rPr>
          <w:rFonts w:eastAsiaTheme="minorEastAsia"/>
          <w:szCs w:val="20"/>
          <w:lang w:eastAsia="zh-CN"/>
        </w:rPr>
        <w:t xml:space="preserve">for demodulation requirements </w:t>
      </w:r>
      <w:r w:rsidR="00263D4D">
        <w:rPr>
          <w:rFonts w:eastAsiaTheme="minorEastAsia"/>
          <w:szCs w:val="20"/>
          <w:lang w:eastAsia="zh-CN"/>
        </w:rPr>
        <w:t xml:space="preserve">in </w:t>
      </w:r>
      <w:r w:rsidR="00E855C1">
        <w:rPr>
          <w:rFonts w:eastAsiaTheme="minorEastAsia"/>
          <w:szCs w:val="20"/>
          <w:lang w:eastAsia="zh-CN"/>
        </w:rPr>
        <w:t xml:space="preserve">TS </w:t>
      </w:r>
      <w:r w:rsidR="00263D4D">
        <w:rPr>
          <w:rFonts w:eastAsiaTheme="minorEastAsia"/>
          <w:szCs w:val="20"/>
          <w:lang w:eastAsia="zh-CN"/>
        </w:rPr>
        <w:t>36.101 Annex B.3A</w:t>
      </w:r>
      <w:r w:rsidR="00610CD8">
        <w:rPr>
          <w:rFonts w:eastAsiaTheme="minorEastAsia"/>
          <w:szCs w:val="20"/>
          <w:lang w:eastAsia="zh-CN"/>
        </w:rPr>
        <w:t>.</w:t>
      </w:r>
      <w:r w:rsidR="00263D4D">
        <w:rPr>
          <w:rFonts w:eastAsiaTheme="minorEastAsia"/>
          <w:szCs w:val="20"/>
          <w:lang w:eastAsia="zh-CN"/>
        </w:rPr>
        <w:t xml:space="preserve"> </w:t>
      </w:r>
      <w:r w:rsidR="00E8061F">
        <w:rPr>
          <w:rFonts w:eastAsiaTheme="minorEastAsia"/>
          <w:szCs w:val="20"/>
          <w:lang w:eastAsia="zh-CN"/>
        </w:rPr>
        <w:t>However, there are some limits in that 4-tap channel mode</w:t>
      </w:r>
      <w:r w:rsidR="00CC12D3">
        <w:rPr>
          <w:rFonts w:eastAsiaTheme="minorEastAsia"/>
          <w:szCs w:val="20"/>
          <w:lang w:eastAsia="zh-CN"/>
        </w:rPr>
        <w:t>.</w:t>
      </w:r>
      <w:r w:rsidR="004B5659">
        <w:rPr>
          <w:rFonts w:eastAsiaTheme="minorEastAsia" w:hint="eastAsia"/>
          <w:szCs w:val="20"/>
          <w:lang w:eastAsia="zh-CN"/>
        </w:rPr>
        <w:t xml:space="preserve"> </w:t>
      </w:r>
    </w:p>
    <w:p w14:paraId="69D15568" w14:textId="4892074A" w:rsidR="00584E7B" w:rsidRDefault="00202917" w:rsidP="000E4207">
      <w:pPr>
        <w:pStyle w:val="bullet1"/>
      </w:pPr>
      <w:r>
        <w:t>T</w:t>
      </w:r>
      <w:r w:rsidR="00942174">
        <w:t>here is only one LOS path being modeled from each TRP</w:t>
      </w:r>
      <w:r w:rsidR="00B71AFD">
        <w:t>. I</w:t>
      </w:r>
      <w:r w:rsidR="00942174">
        <w:t>t</w:t>
      </w:r>
      <w:r w:rsidR="006174F0">
        <w:t xml:space="preserve"> seems</w:t>
      </w:r>
      <w:r w:rsidR="00942174">
        <w:t xml:space="preserve"> too simp</w:t>
      </w:r>
      <w:r w:rsidR="00FB16DA">
        <w:t xml:space="preserve">le compared with </w:t>
      </w:r>
      <w:r w:rsidR="00A74522">
        <w:t xml:space="preserve">practical </w:t>
      </w:r>
      <w:r w:rsidR="00FB16DA" w:rsidRPr="00000824">
        <w:t>propagation conditions</w:t>
      </w:r>
      <w:r w:rsidR="004843CA">
        <w:t xml:space="preserve"> where</w:t>
      </w:r>
      <w:r w:rsidR="00EC2276">
        <w:t xml:space="preserve"> </w:t>
      </w:r>
      <w:r w:rsidR="004843CA">
        <w:t>m</w:t>
      </w:r>
      <w:r w:rsidR="004843CA" w:rsidRPr="004843CA">
        <w:t>ultipath</w:t>
      </w:r>
      <w:r w:rsidR="006D7452">
        <w:t xml:space="preserve"> exists</w:t>
      </w:r>
      <w:r w:rsidR="007F7133">
        <w:t>.</w:t>
      </w:r>
      <w:r w:rsidR="00FB16DA">
        <w:t xml:space="preserve"> </w:t>
      </w:r>
    </w:p>
    <w:p w14:paraId="415B82AD" w14:textId="438089F2" w:rsidR="00CC12D3" w:rsidRDefault="00202917" w:rsidP="000E4207">
      <w:pPr>
        <w:pStyle w:val="bullet1"/>
      </w:pPr>
      <w:r>
        <w:t>T</w:t>
      </w:r>
      <w:r w:rsidR="00500DCE">
        <w:t>he max number of antenna ports</w:t>
      </w:r>
      <w:r w:rsidR="003A2693">
        <w:t xml:space="preserve"> is only two</w:t>
      </w:r>
      <w:r w:rsidR="0025383F">
        <w:t xml:space="preserve">. </w:t>
      </w:r>
      <w:r w:rsidR="003E092F">
        <w:t xml:space="preserve">However, more antenna ports such as 8 ports might be used in </w:t>
      </w:r>
      <w:r w:rsidR="0099399F">
        <w:t>practical</w:t>
      </w:r>
      <w:r w:rsidR="003E092F">
        <w:t xml:space="preserve"> </w:t>
      </w:r>
      <w:r w:rsidR="006A5923">
        <w:t>NR</w:t>
      </w:r>
      <w:r w:rsidR="003E092F">
        <w:t xml:space="preserve"> deployment. </w:t>
      </w:r>
      <w:r w:rsidR="00B0027D">
        <w:t xml:space="preserve">Thus, </w:t>
      </w:r>
      <w:r w:rsidR="003F62E9">
        <w:t>th</w:t>
      </w:r>
      <w:r w:rsidR="007026BF">
        <w:t>at</w:t>
      </w:r>
      <w:r w:rsidR="003F62E9">
        <w:t xml:space="preserve"> 4-tap </w:t>
      </w:r>
      <w:r w:rsidR="003F62E9">
        <w:rPr>
          <w:rFonts w:eastAsiaTheme="minorEastAsia"/>
          <w:szCs w:val="20"/>
        </w:rPr>
        <w:t>HST-SFN channel mode</w:t>
      </w:r>
      <w:r w:rsidR="00D472D5">
        <w:rPr>
          <w:rFonts w:eastAsiaTheme="minorEastAsia"/>
          <w:szCs w:val="20"/>
        </w:rPr>
        <w:t xml:space="preserve"> is</w:t>
      </w:r>
      <w:r w:rsidR="00AE1A04">
        <w:t xml:space="preserve"> a little bit</w:t>
      </w:r>
      <w:r w:rsidR="00B57D87">
        <w:t xml:space="preserve"> limited </w:t>
      </w:r>
      <w:r w:rsidR="00375A14">
        <w:t xml:space="preserve">if more </w:t>
      </w:r>
      <w:r w:rsidR="005426D9">
        <w:t>than 2</w:t>
      </w:r>
      <w:r w:rsidR="001E0B41">
        <w:t xml:space="preserve"> </w:t>
      </w:r>
      <w:r w:rsidR="00375A14">
        <w:t>ports need</w:t>
      </w:r>
      <w:r w:rsidR="00820E46">
        <w:t xml:space="preserve"> </w:t>
      </w:r>
      <w:r w:rsidR="00F50B56">
        <w:t xml:space="preserve">to </w:t>
      </w:r>
      <w:r w:rsidR="00820E46">
        <w:t>be</w:t>
      </w:r>
      <w:r w:rsidR="005D3539">
        <w:t xml:space="preserve"> </w:t>
      </w:r>
      <w:r w:rsidR="007F7BA5">
        <w:t>evaluated</w:t>
      </w:r>
      <w:r w:rsidR="005D3539">
        <w:t xml:space="preserve"> </w:t>
      </w:r>
      <w:r w:rsidR="008F46CA">
        <w:t>in</w:t>
      </w:r>
      <w:r w:rsidR="0007276A">
        <w:t xml:space="preserve"> </w:t>
      </w:r>
      <w:r w:rsidR="00FD1668">
        <w:t xml:space="preserve">the </w:t>
      </w:r>
      <w:r w:rsidR="0007276A">
        <w:t>future</w:t>
      </w:r>
      <w:r w:rsidR="009D7465">
        <w:t xml:space="preserve"> discussion</w:t>
      </w:r>
      <w:r w:rsidR="005D3539">
        <w:t>.</w:t>
      </w:r>
    </w:p>
    <w:p w14:paraId="15C33497" w14:textId="09912EE5" w:rsidR="00783D39" w:rsidRDefault="004273A7" w:rsidP="000E4207">
      <w:pPr>
        <w:pStyle w:val="bullet1"/>
      </w:pPr>
      <w:r>
        <w:t xml:space="preserve">There is no </w:t>
      </w:r>
      <w:r w:rsidR="00D50B40">
        <w:t>s</w:t>
      </w:r>
      <w:r w:rsidR="00D50B40" w:rsidRPr="00D50B40">
        <w:t>pread angle</w:t>
      </w:r>
      <w:r w:rsidR="00D50B40">
        <w:t xml:space="preserve"> </w:t>
      </w:r>
      <w:r w:rsidR="00E55991">
        <w:t xml:space="preserve">of </w:t>
      </w:r>
      <w:r w:rsidR="00E55991" w:rsidRPr="00000824">
        <w:rPr>
          <w:rFonts w:eastAsiaTheme="minorEastAsia"/>
        </w:rPr>
        <w:t>propagation conditions</w:t>
      </w:r>
      <w:r w:rsidR="00E55991">
        <w:t xml:space="preserve"> </w:t>
      </w:r>
      <w:r w:rsidR="00D50B40">
        <w:t>in the channel model,</w:t>
      </w:r>
      <w:r w:rsidR="003D483F">
        <w:t xml:space="preserve"> and</w:t>
      </w:r>
      <w:r w:rsidR="00336A0C">
        <w:t xml:space="preserve"> it’s no suitable for </w:t>
      </w:r>
      <w:r w:rsidR="00A602B5">
        <w:t>FR2 evaluation.</w:t>
      </w:r>
    </w:p>
    <w:p w14:paraId="7A3653C6" w14:textId="468FDF94" w:rsidR="00290D4F" w:rsidRDefault="00D24C49" w:rsidP="00B55C08">
      <w:pPr>
        <w:rPr>
          <w:rFonts w:eastAsiaTheme="minorEastAsia"/>
          <w:lang w:eastAsia="zh-CN"/>
        </w:rPr>
      </w:pPr>
      <w:r w:rsidRPr="00B55C08">
        <w:rPr>
          <w:rFonts w:eastAsiaTheme="minorEastAsia"/>
          <w:lang w:eastAsia="zh-CN"/>
        </w:rPr>
        <w:t>T</w:t>
      </w:r>
      <w:r w:rsidR="00225708" w:rsidRPr="00B55C08">
        <w:rPr>
          <w:rFonts w:eastAsiaTheme="minorEastAsia"/>
          <w:lang w:eastAsia="zh-CN"/>
        </w:rPr>
        <w:t xml:space="preserve">o </w:t>
      </w:r>
      <w:r w:rsidR="0093193F">
        <w:rPr>
          <w:rFonts w:eastAsiaTheme="minorEastAsia"/>
          <w:lang w:eastAsia="zh-CN"/>
        </w:rPr>
        <w:t>address</w:t>
      </w:r>
      <w:r w:rsidR="0093193F" w:rsidRPr="00B55C08">
        <w:rPr>
          <w:rFonts w:eastAsiaTheme="minorEastAsia"/>
          <w:lang w:eastAsia="zh-CN"/>
        </w:rPr>
        <w:t xml:space="preserve"> </w:t>
      </w:r>
      <w:r w:rsidR="00225708" w:rsidRPr="00B55C08">
        <w:rPr>
          <w:rFonts w:eastAsiaTheme="minorEastAsia"/>
          <w:lang w:eastAsia="zh-CN"/>
        </w:rPr>
        <w:t xml:space="preserve">the drawbacks mentioned above, </w:t>
      </w:r>
      <w:r w:rsidR="00C71FAD" w:rsidRPr="00B55C08">
        <w:rPr>
          <w:rFonts w:eastAsiaTheme="minorEastAsia"/>
          <w:lang w:eastAsia="zh-CN"/>
        </w:rPr>
        <w:t xml:space="preserve">using </w:t>
      </w:r>
      <w:r w:rsidR="00937974" w:rsidRPr="00B55C08">
        <w:rPr>
          <w:rFonts w:eastAsiaTheme="minorEastAsia"/>
          <w:lang w:eastAsia="zh-CN"/>
        </w:rPr>
        <w:t>CDL</w:t>
      </w:r>
      <w:r w:rsidR="00C71FAD" w:rsidRPr="00B55C08">
        <w:rPr>
          <w:rFonts w:eastAsiaTheme="minorEastAsia"/>
          <w:lang w:eastAsia="zh-CN"/>
        </w:rPr>
        <w:t xml:space="preserve"> </w:t>
      </w:r>
      <w:r w:rsidR="00543649" w:rsidRPr="00B55C08">
        <w:rPr>
          <w:rFonts w:eastAsiaTheme="minorEastAsia"/>
          <w:lang w:eastAsia="zh-CN"/>
        </w:rPr>
        <w:t>design</w:t>
      </w:r>
      <w:r w:rsidR="00937974" w:rsidRPr="00B55C08">
        <w:rPr>
          <w:rFonts w:eastAsiaTheme="minorEastAsia"/>
          <w:lang w:eastAsia="zh-CN"/>
        </w:rPr>
        <w:t xml:space="preserve"> to extend the RAN4 </w:t>
      </w:r>
      <w:r w:rsidR="00C71FAD" w:rsidRPr="00B55C08">
        <w:rPr>
          <w:rFonts w:eastAsiaTheme="minorEastAsia"/>
          <w:lang w:eastAsia="zh-CN"/>
        </w:rPr>
        <w:t xml:space="preserve">channel </w:t>
      </w:r>
      <w:r w:rsidR="00937974" w:rsidRPr="00B55C08">
        <w:rPr>
          <w:rFonts w:eastAsiaTheme="minorEastAsia"/>
          <w:lang w:eastAsia="zh-CN"/>
        </w:rPr>
        <w:t>model</w:t>
      </w:r>
      <w:r w:rsidR="00C71FAD" w:rsidRPr="00B55C08">
        <w:rPr>
          <w:rFonts w:eastAsiaTheme="minorEastAsia"/>
          <w:lang w:eastAsia="zh-CN"/>
        </w:rPr>
        <w:t xml:space="preserve"> can be considered</w:t>
      </w:r>
      <w:r w:rsidR="00394A12" w:rsidRPr="00B55C08">
        <w:rPr>
          <w:rFonts w:eastAsiaTheme="minorEastAsia"/>
          <w:lang w:eastAsia="zh-CN"/>
        </w:rPr>
        <w:t xml:space="preserve"> as sug</w:t>
      </w:r>
      <w:r w:rsidR="006E4CA1" w:rsidRPr="00B55C08">
        <w:rPr>
          <w:rFonts w:eastAsiaTheme="minorEastAsia"/>
          <w:lang w:eastAsia="zh-CN"/>
        </w:rPr>
        <w:t xml:space="preserve">gested </w:t>
      </w:r>
      <w:r w:rsidR="003D4D2D">
        <w:rPr>
          <w:rFonts w:eastAsiaTheme="minorEastAsia"/>
          <w:lang w:eastAsia="zh-CN"/>
        </w:rPr>
        <w:t>during per RAN#102-e email discussion</w:t>
      </w:r>
      <w:r w:rsidR="00937974" w:rsidRPr="00B55C08">
        <w:rPr>
          <w:rFonts w:eastAsiaTheme="minorEastAsia"/>
          <w:lang w:eastAsia="zh-CN"/>
        </w:rPr>
        <w:t xml:space="preserve">. </w:t>
      </w:r>
      <w:r w:rsidR="00A12F28" w:rsidRPr="00B55C08">
        <w:rPr>
          <w:rFonts w:eastAsiaTheme="minorEastAsia"/>
          <w:lang w:eastAsia="zh-CN"/>
        </w:rPr>
        <w:t>A</w:t>
      </w:r>
      <w:r w:rsidR="00C05E81" w:rsidRPr="00B55C08">
        <w:rPr>
          <w:rFonts w:eastAsiaTheme="minorEastAsia"/>
          <w:lang w:eastAsia="zh-CN"/>
        </w:rPr>
        <w:t>s</w:t>
      </w:r>
      <w:r w:rsidR="0078707B" w:rsidRPr="00B55C08">
        <w:rPr>
          <w:rFonts w:eastAsiaTheme="minorEastAsia"/>
          <w:lang w:eastAsia="zh-CN"/>
        </w:rPr>
        <w:t xml:space="preserve"> </w:t>
      </w:r>
      <w:r w:rsidR="007E282A" w:rsidRPr="00B55C08">
        <w:rPr>
          <w:rFonts w:eastAsiaTheme="minorEastAsia"/>
          <w:lang w:eastAsia="zh-CN"/>
        </w:rPr>
        <w:t xml:space="preserve">shown </w:t>
      </w:r>
      <w:r w:rsidR="0078707B" w:rsidRPr="00B55C08">
        <w:rPr>
          <w:rFonts w:eastAsiaTheme="minorEastAsia"/>
          <w:lang w:eastAsia="zh-CN"/>
        </w:rPr>
        <w:t>in figure</w:t>
      </w:r>
      <w:r w:rsidR="00026346" w:rsidRPr="00B55C08">
        <w:rPr>
          <w:rFonts w:eastAsiaTheme="minorEastAsia"/>
          <w:lang w:eastAsia="zh-CN"/>
        </w:rPr>
        <w:t xml:space="preserve"> 5</w:t>
      </w:r>
      <w:r w:rsidR="0078707B" w:rsidRPr="00B55C08">
        <w:rPr>
          <w:rFonts w:eastAsiaTheme="minorEastAsia"/>
          <w:lang w:eastAsia="zh-CN"/>
        </w:rPr>
        <w:t xml:space="preserve">, </w:t>
      </w:r>
      <w:r w:rsidR="007E282A" w:rsidRPr="00B55C08">
        <w:rPr>
          <w:rFonts w:eastAsiaTheme="minorEastAsia"/>
          <w:lang w:eastAsia="zh-CN"/>
        </w:rPr>
        <w:t xml:space="preserve">a 2-tap channel model is designed to reflect the </w:t>
      </w:r>
      <w:r w:rsidR="00034C6F" w:rsidRPr="00B55C08">
        <w:rPr>
          <w:rFonts w:eastAsiaTheme="minorEastAsia"/>
          <w:lang w:eastAsia="zh-CN"/>
        </w:rPr>
        <w:t xml:space="preserve">propagation </w:t>
      </w:r>
      <w:r w:rsidR="007E282A" w:rsidRPr="00B55C08">
        <w:rPr>
          <w:rFonts w:eastAsiaTheme="minorEastAsia"/>
          <w:lang w:eastAsia="zh-CN"/>
        </w:rPr>
        <w:t xml:space="preserve">characteristic of </w:t>
      </w:r>
      <w:r w:rsidR="00927CD0" w:rsidRPr="00B55C08">
        <w:rPr>
          <w:rFonts w:eastAsiaTheme="minorEastAsia"/>
          <w:lang w:eastAsia="zh-CN"/>
        </w:rPr>
        <w:t>HST-SFN deployment, which is a combination of CDL cha</w:t>
      </w:r>
      <w:r w:rsidR="00242233">
        <w:rPr>
          <w:rFonts w:eastAsiaTheme="minorEastAsia"/>
          <w:lang w:eastAsia="zh-CN"/>
        </w:rPr>
        <w:t>nnel</w:t>
      </w:r>
      <w:r w:rsidR="00927CD0" w:rsidRPr="00B55C08">
        <w:rPr>
          <w:rFonts w:eastAsiaTheme="minorEastAsia"/>
          <w:lang w:eastAsia="zh-CN"/>
        </w:rPr>
        <w:t xml:space="preserve"> and RAN4 HST-SFN channel model. </w:t>
      </w:r>
      <w:r w:rsidR="00023139" w:rsidRPr="00B55C08">
        <w:rPr>
          <w:rFonts w:eastAsiaTheme="minorEastAsia"/>
          <w:lang w:eastAsia="zh-CN"/>
        </w:rPr>
        <w:t>For each TRP,</w:t>
      </w:r>
      <w:r w:rsidR="00341B4E" w:rsidRPr="00B55C08">
        <w:rPr>
          <w:rFonts w:eastAsiaTheme="minorEastAsia"/>
          <w:lang w:eastAsia="zh-CN"/>
        </w:rPr>
        <w:t xml:space="preserve"> </w:t>
      </w:r>
      <w:r w:rsidR="00772721" w:rsidRPr="00B55C08">
        <w:rPr>
          <w:rFonts w:eastAsiaTheme="minorEastAsia"/>
          <w:lang w:eastAsia="zh-CN"/>
        </w:rPr>
        <w:t>the</w:t>
      </w:r>
      <w:r w:rsidR="00B4308C" w:rsidRPr="00B55C08">
        <w:rPr>
          <w:rFonts w:eastAsiaTheme="minorEastAsia"/>
          <w:lang w:eastAsia="zh-CN"/>
        </w:rPr>
        <w:t xml:space="preserve"> </w:t>
      </w:r>
      <w:r w:rsidR="000A3784">
        <w:rPr>
          <w:rFonts w:eastAsiaTheme="minorEastAsia"/>
          <w:lang w:eastAsia="zh-CN"/>
        </w:rPr>
        <w:t>basic</w:t>
      </w:r>
      <w:r w:rsidR="000A3784" w:rsidRPr="00B55C08">
        <w:rPr>
          <w:rFonts w:eastAsiaTheme="minorEastAsia"/>
          <w:lang w:eastAsia="zh-CN"/>
        </w:rPr>
        <w:t xml:space="preserve"> </w:t>
      </w:r>
      <w:r w:rsidR="00B4308C" w:rsidRPr="00B55C08">
        <w:rPr>
          <w:rFonts w:eastAsiaTheme="minorEastAsia"/>
          <w:lang w:eastAsia="zh-CN"/>
        </w:rPr>
        <w:t>CDL channel g</w:t>
      </w:r>
      <w:r w:rsidR="00E22967" w:rsidRPr="00B55C08">
        <w:rPr>
          <w:rFonts w:eastAsiaTheme="minorEastAsia"/>
          <w:lang w:eastAsia="zh-CN"/>
        </w:rPr>
        <w:t>eneration steps d</w:t>
      </w:r>
      <w:r w:rsidR="00AB750D" w:rsidRPr="00B55C08">
        <w:rPr>
          <w:rFonts w:eastAsiaTheme="minorEastAsia"/>
          <w:lang w:eastAsia="zh-CN"/>
        </w:rPr>
        <w:t>e</w:t>
      </w:r>
      <w:r w:rsidR="00E22967" w:rsidRPr="00B55C08">
        <w:rPr>
          <w:rFonts w:eastAsiaTheme="minorEastAsia"/>
          <w:lang w:eastAsia="zh-CN"/>
        </w:rPr>
        <w:t xml:space="preserve">scribed in </w:t>
      </w:r>
      <w:r w:rsidR="00711F93">
        <w:rPr>
          <w:rFonts w:eastAsiaTheme="minorEastAsia"/>
          <w:lang w:eastAsia="zh-CN"/>
        </w:rPr>
        <w:t xml:space="preserve">TR </w:t>
      </w:r>
      <w:r w:rsidR="00E22967" w:rsidRPr="00B55C08">
        <w:rPr>
          <w:rFonts w:eastAsiaTheme="minorEastAsia"/>
          <w:lang w:eastAsia="zh-CN"/>
        </w:rPr>
        <w:t>38.901 are performed, except</w:t>
      </w:r>
      <w:r w:rsidR="00C04F03" w:rsidRPr="00B55C08">
        <w:rPr>
          <w:rFonts w:eastAsiaTheme="minorEastAsia"/>
          <w:lang w:eastAsia="zh-CN"/>
        </w:rPr>
        <w:t xml:space="preserve"> </w:t>
      </w:r>
      <w:r w:rsidR="00BE58F8">
        <w:rPr>
          <w:rFonts w:eastAsiaTheme="minorEastAsia"/>
          <w:lang w:eastAsia="zh-CN"/>
        </w:rPr>
        <w:t xml:space="preserve">for </w:t>
      </w:r>
      <w:r w:rsidR="00772721" w:rsidRPr="00B55C08">
        <w:rPr>
          <w:rFonts w:eastAsiaTheme="minorEastAsia"/>
          <w:lang w:eastAsia="zh-CN"/>
        </w:rPr>
        <w:t xml:space="preserve">some </w:t>
      </w:r>
      <w:r w:rsidR="002F6DC4" w:rsidRPr="00B55C08">
        <w:rPr>
          <w:rFonts w:eastAsiaTheme="minorEastAsia"/>
          <w:lang w:eastAsia="zh-CN"/>
        </w:rPr>
        <w:t xml:space="preserve">additional </w:t>
      </w:r>
      <w:r w:rsidR="009F2532">
        <w:rPr>
          <w:rFonts w:eastAsiaTheme="minorEastAsia"/>
          <w:lang w:eastAsia="zh-CN"/>
        </w:rPr>
        <w:t>considerations</w:t>
      </w:r>
      <w:r w:rsidR="009F2532" w:rsidRPr="00B55C08">
        <w:rPr>
          <w:rFonts w:eastAsiaTheme="minorEastAsia"/>
          <w:lang w:eastAsia="zh-CN"/>
        </w:rPr>
        <w:t xml:space="preserve"> </w:t>
      </w:r>
      <w:r w:rsidR="009F2532">
        <w:rPr>
          <w:rFonts w:eastAsiaTheme="minorEastAsia"/>
          <w:lang w:eastAsia="zh-CN"/>
        </w:rPr>
        <w:t>on</w:t>
      </w:r>
      <w:r w:rsidR="002F6DC4" w:rsidRPr="00B55C08">
        <w:rPr>
          <w:rFonts w:eastAsiaTheme="minorEastAsia"/>
          <w:lang w:eastAsia="zh-CN"/>
        </w:rPr>
        <w:t xml:space="preserve"> HST-SFN dep</w:t>
      </w:r>
      <w:r w:rsidR="00FE4DF4" w:rsidRPr="00B55C08">
        <w:rPr>
          <w:rFonts w:eastAsiaTheme="minorEastAsia"/>
          <w:lang w:eastAsia="zh-CN"/>
        </w:rPr>
        <w:t>lo</w:t>
      </w:r>
      <w:r w:rsidR="002F6DC4" w:rsidRPr="00B55C08">
        <w:rPr>
          <w:rFonts w:eastAsiaTheme="minorEastAsia"/>
          <w:lang w:eastAsia="zh-CN"/>
        </w:rPr>
        <w:t>yment.</w:t>
      </w:r>
      <w:r w:rsidR="0051376E">
        <w:rPr>
          <w:rFonts w:eastAsiaTheme="minorEastAsia"/>
          <w:lang w:eastAsia="zh-CN"/>
        </w:rPr>
        <w:t xml:space="preserve"> </w:t>
      </w:r>
      <w:r w:rsidR="00C6339B">
        <w:rPr>
          <w:rFonts w:eastAsiaTheme="minorEastAsia"/>
          <w:lang w:eastAsia="zh-CN"/>
        </w:rPr>
        <w:t>While</w:t>
      </w:r>
      <w:r w:rsidR="00F701C6" w:rsidRPr="00B55C08">
        <w:rPr>
          <w:rFonts w:eastAsiaTheme="minorEastAsia"/>
          <w:lang w:eastAsia="zh-CN"/>
        </w:rPr>
        <w:t xml:space="preserve"> UE is moving </w:t>
      </w:r>
      <w:r w:rsidR="00EE7E1C" w:rsidRPr="00B55C08">
        <w:rPr>
          <w:rFonts w:eastAsiaTheme="minorEastAsia"/>
          <w:lang w:eastAsia="zh-CN"/>
        </w:rPr>
        <w:t>on the track</w:t>
      </w:r>
      <w:r w:rsidR="00F701C6" w:rsidRPr="00B55C08">
        <w:rPr>
          <w:rFonts w:eastAsiaTheme="minorEastAsia"/>
          <w:lang w:eastAsia="zh-CN"/>
        </w:rPr>
        <w:t xml:space="preserve"> </w:t>
      </w:r>
      <w:r w:rsidR="00B024DA" w:rsidRPr="00B55C08">
        <w:rPr>
          <w:rFonts w:eastAsiaTheme="minorEastAsia"/>
          <w:lang w:eastAsia="zh-CN"/>
        </w:rPr>
        <w:t>from one TRP to another</w:t>
      </w:r>
      <w:r w:rsidR="00E47DBE" w:rsidRPr="00B55C08">
        <w:rPr>
          <w:rFonts w:eastAsiaTheme="minorEastAsia"/>
          <w:lang w:eastAsia="zh-CN"/>
        </w:rPr>
        <w:t xml:space="preserve">, the </w:t>
      </w:r>
      <w:r w:rsidR="00984061">
        <w:rPr>
          <w:rFonts w:eastAsiaTheme="minorEastAsia"/>
          <w:lang w:eastAsia="zh-CN"/>
        </w:rPr>
        <w:t>location</w:t>
      </w:r>
      <w:r w:rsidR="002E2B98" w:rsidRPr="002E2B98">
        <w:rPr>
          <w:rFonts w:eastAsiaTheme="minorEastAsia"/>
          <w:lang w:eastAsia="zh-CN"/>
        </w:rPr>
        <w:t xml:space="preserve"> relationship</w:t>
      </w:r>
      <w:r w:rsidR="00E47DBE" w:rsidRPr="00B55C08">
        <w:rPr>
          <w:rFonts w:eastAsiaTheme="minorEastAsia"/>
          <w:lang w:eastAsia="zh-CN"/>
        </w:rPr>
        <w:t xml:space="preserve"> between UE and two TRP</w:t>
      </w:r>
      <w:r w:rsidR="00627607" w:rsidRPr="00B55C08">
        <w:rPr>
          <w:rFonts w:eastAsiaTheme="minorEastAsia"/>
          <w:lang w:eastAsia="zh-CN"/>
        </w:rPr>
        <w:t xml:space="preserve">s </w:t>
      </w:r>
      <w:r w:rsidR="003F3A4F" w:rsidRPr="00B55C08">
        <w:rPr>
          <w:rFonts w:eastAsiaTheme="minorEastAsia"/>
          <w:lang w:eastAsia="zh-CN"/>
        </w:rPr>
        <w:t>are</w:t>
      </w:r>
      <w:r w:rsidR="00627607" w:rsidRPr="00B55C08">
        <w:rPr>
          <w:rFonts w:eastAsiaTheme="minorEastAsia"/>
          <w:lang w:eastAsia="zh-CN"/>
        </w:rPr>
        <w:t xml:space="preserve"> </w:t>
      </w:r>
      <w:r w:rsidR="00D22AE0" w:rsidRPr="00B55C08">
        <w:rPr>
          <w:rFonts w:eastAsiaTheme="minorEastAsia"/>
          <w:lang w:eastAsia="zh-CN"/>
        </w:rPr>
        <w:t xml:space="preserve">almost </w:t>
      </w:r>
      <w:r w:rsidR="00627607" w:rsidRPr="00B55C08">
        <w:rPr>
          <w:rFonts w:eastAsiaTheme="minorEastAsia"/>
          <w:lang w:eastAsia="zh-CN"/>
        </w:rPr>
        <w:t>different</w:t>
      </w:r>
      <w:r w:rsidR="006F31F0">
        <w:rPr>
          <w:rFonts w:eastAsiaTheme="minorEastAsia"/>
          <w:lang w:eastAsia="zh-CN"/>
        </w:rPr>
        <w:t>. Thus,</w:t>
      </w:r>
      <w:r w:rsidR="003F3A4F" w:rsidRPr="00B55C08">
        <w:rPr>
          <w:rFonts w:eastAsiaTheme="minorEastAsia"/>
          <w:lang w:eastAsia="zh-CN"/>
        </w:rPr>
        <w:t xml:space="preserve"> additional delay</w:t>
      </w:r>
      <w:r w:rsidR="006F31F0">
        <w:rPr>
          <w:rFonts w:eastAsiaTheme="minorEastAsia"/>
          <w:lang w:eastAsia="zh-CN"/>
        </w:rPr>
        <w:t>, power</w:t>
      </w:r>
      <w:r w:rsidR="005C3A47">
        <w:rPr>
          <w:rFonts w:eastAsiaTheme="minorEastAsia"/>
          <w:lang w:eastAsia="zh-CN"/>
        </w:rPr>
        <w:t>,</w:t>
      </w:r>
      <w:r w:rsidR="006F31F0">
        <w:rPr>
          <w:rFonts w:eastAsiaTheme="minorEastAsia"/>
          <w:lang w:eastAsia="zh-CN"/>
        </w:rPr>
        <w:t xml:space="preserve"> and angle parameters </w:t>
      </w:r>
      <w:r w:rsidR="003F3A4F" w:rsidRPr="00B55C08">
        <w:rPr>
          <w:rFonts w:eastAsiaTheme="minorEastAsia"/>
          <w:lang w:eastAsia="zh-CN"/>
        </w:rPr>
        <w:t xml:space="preserve">should be modeled to </w:t>
      </w:r>
      <w:r w:rsidR="005F1381" w:rsidRPr="00B55C08">
        <w:rPr>
          <w:rFonts w:eastAsiaTheme="minorEastAsia"/>
          <w:lang w:eastAsia="zh-CN"/>
        </w:rPr>
        <w:t xml:space="preserve">embody this </w:t>
      </w:r>
      <w:r w:rsidR="007B2511">
        <w:rPr>
          <w:rFonts w:eastAsiaTheme="minorEastAsia"/>
          <w:lang w:eastAsia="zh-CN"/>
        </w:rPr>
        <w:t>difference</w:t>
      </w:r>
      <w:r w:rsidR="001A7676" w:rsidRPr="00B55C08">
        <w:rPr>
          <w:rFonts w:eastAsiaTheme="minorEastAsia"/>
          <w:lang w:eastAsia="zh-CN"/>
        </w:rPr>
        <w:t>.</w:t>
      </w:r>
      <w:r w:rsidR="00490B0A" w:rsidRPr="00B55C08">
        <w:rPr>
          <w:rFonts w:eastAsiaTheme="minorEastAsia"/>
          <w:lang w:eastAsia="zh-CN"/>
        </w:rPr>
        <w:t xml:space="preserve"> </w:t>
      </w:r>
    </w:p>
    <w:p w14:paraId="54E2415B" w14:textId="77777777" w:rsidR="00F95A85" w:rsidRPr="00267EF3" w:rsidRDefault="00F95A85" w:rsidP="00F95A85">
      <w:pPr>
        <w:snapToGrid w:val="0"/>
        <w:jc w:val="center"/>
        <w:rPr>
          <w:rFonts w:eastAsiaTheme="minorEastAsia"/>
          <w:szCs w:val="20"/>
          <w:lang w:eastAsia="zh-CN"/>
        </w:rPr>
      </w:pPr>
      <w:r w:rsidRPr="00267EF3">
        <w:rPr>
          <w:rFonts w:eastAsiaTheme="minorEastAsia"/>
          <w:noProof/>
          <w:szCs w:val="20"/>
          <w:lang w:eastAsia="zh-CN"/>
        </w:rPr>
        <w:drawing>
          <wp:inline distT="0" distB="0" distL="0" distR="0" wp14:anchorId="11E0D255" wp14:editId="5C876CD3">
            <wp:extent cx="3067611" cy="1606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80247" cy="1613168"/>
                    </a:xfrm>
                    <a:prstGeom prst="rect">
                      <a:avLst/>
                    </a:prstGeom>
                    <a:noFill/>
                  </pic:spPr>
                </pic:pic>
              </a:graphicData>
            </a:graphic>
          </wp:inline>
        </w:drawing>
      </w:r>
    </w:p>
    <w:p w14:paraId="06F220CB" w14:textId="74BBFC02" w:rsidR="00F95A85" w:rsidRDefault="00F95A85" w:rsidP="000E4207">
      <w:pPr>
        <w:pStyle w:val="tabfig"/>
      </w:pPr>
      <w:r w:rsidRPr="00267EF3">
        <w:t>Figure 5</w:t>
      </w:r>
      <w:r w:rsidR="001717EF">
        <w:t>:</w:t>
      </w:r>
      <w:r w:rsidR="001717EF" w:rsidRPr="00267EF3">
        <w:t xml:space="preserve"> </w:t>
      </w:r>
      <w:r w:rsidRPr="00267EF3">
        <w:t>HST-SFN channel model for link-level evaluation</w:t>
      </w:r>
    </w:p>
    <w:p w14:paraId="5D9DBD87" w14:textId="4A38D7B7" w:rsidR="00B55C08" w:rsidRDefault="0078707B" w:rsidP="000E4207">
      <w:pPr>
        <w:pStyle w:val="bullet1"/>
      </w:pPr>
      <w:r w:rsidRPr="00B55C08">
        <w:t>The delay</w:t>
      </w:r>
      <w:r w:rsidR="00BB72DA">
        <w:t xml:space="preserve"> for</w:t>
      </w:r>
      <w:r w:rsidR="00B55C08">
        <w:t xml:space="preserve"> </w:t>
      </w:r>
      <w:proofErr w:type="spellStart"/>
      <w:r w:rsidR="00B55C08" w:rsidRPr="00B55C08">
        <w:rPr>
          <w:i/>
        </w:rPr>
        <w:t>n</w:t>
      </w:r>
      <w:r w:rsidR="00B55C08">
        <w:t>’th</w:t>
      </w:r>
      <w:proofErr w:type="spellEnd"/>
      <w:r w:rsidR="00B55C08">
        <w:t xml:space="preserve"> channel cluster</w:t>
      </w:r>
      <w:r w:rsidRPr="00B55C08">
        <w:t xml:space="preserve"> </w:t>
      </w:r>
      <w:r w:rsidR="00BB72DA">
        <w:t>of</w:t>
      </w:r>
      <w:r w:rsidRPr="00B55C08">
        <w:t xml:space="preserve"> </w:t>
      </w:r>
      <w:proofErr w:type="spellStart"/>
      <w:r w:rsidRPr="005C4624">
        <w:rPr>
          <w:i/>
        </w:rPr>
        <w:t>k</w:t>
      </w:r>
      <w:r w:rsidR="00A42B25" w:rsidRPr="00B55C08">
        <w:t>’th</w:t>
      </w:r>
      <w:proofErr w:type="spellEnd"/>
      <w:r w:rsidR="00A42B25" w:rsidRPr="00B55C08">
        <w:t xml:space="preserve"> TRP is modified as</w:t>
      </w:r>
    </w:p>
    <w:p w14:paraId="57BE3693" w14:textId="535530C6" w:rsidR="00B55C08" w:rsidRDefault="00B55C08" w:rsidP="00B55C08">
      <w:pPr>
        <w:jc w:val="center"/>
        <w:rPr>
          <w:rFonts w:eastAsiaTheme="minorEastAsia"/>
          <w:lang w:eastAsia="zh-CN"/>
        </w:rPr>
      </w:pPr>
      <w:r w:rsidRPr="00B95B41">
        <w:rPr>
          <w:position w:val="-12"/>
        </w:rPr>
        <w:object w:dxaOrig="1120" w:dyaOrig="340" w14:anchorId="489691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1pt;height:16.85pt" o:ole="">
            <v:imagedata r:id="rId14" o:title=""/>
          </v:shape>
          <o:OLEObject Type="Embed" ProgID="Equation.DSMT4" ShapeID="_x0000_i1025" DrawAspect="Content" ObjectID="_1658332479" r:id="rId15"/>
        </w:object>
      </w:r>
    </w:p>
    <w:p w14:paraId="54408400" w14:textId="570C49EB" w:rsidR="0078707B" w:rsidRDefault="005E7157" w:rsidP="00B55C08">
      <w:pPr>
        <w:rPr>
          <w:rFonts w:eastAsiaTheme="minorEastAsia"/>
          <w:lang w:eastAsia="zh-CN"/>
        </w:rPr>
      </w:pPr>
      <w:r w:rsidRPr="00B55C08">
        <w:rPr>
          <w:rFonts w:eastAsiaTheme="minorEastAsia"/>
          <w:lang w:eastAsia="zh-CN"/>
        </w:rPr>
        <w:t>W</w:t>
      </w:r>
      <w:r w:rsidR="00B55C08" w:rsidRPr="00B55C08">
        <w:rPr>
          <w:rFonts w:eastAsiaTheme="minorEastAsia"/>
          <w:lang w:eastAsia="zh-CN"/>
        </w:rPr>
        <w:t>here</w:t>
      </w:r>
      <w:r>
        <w:rPr>
          <w:rFonts w:eastAsiaTheme="minorEastAsia"/>
          <w:lang w:eastAsia="zh-CN"/>
        </w:rPr>
        <w:t xml:space="preserve"> </w:t>
      </w:r>
      <w:r w:rsidR="007226D8" w:rsidRPr="005C4624">
        <w:rPr>
          <w:position w:val="-10"/>
        </w:rPr>
        <w:object w:dxaOrig="240" w:dyaOrig="320" w14:anchorId="7821BDF9">
          <v:shape id="_x0000_i1026" type="#_x0000_t75" style="width:11.7pt;height:15.9pt" o:ole="">
            <v:imagedata r:id="rId16" o:title=""/>
          </v:shape>
          <o:OLEObject Type="Embed" ProgID="Equation.DSMT4" ShapeID="_x0000_i1026" DrawAspect="Content" ObjectID="_1658332480" r:id="rId17"/>
        </w:object>
      </w:r>
      <w:r>
        <w:t xml:space="preserve"> </w:t>
      </w:r>
      <w:r w:rsidR="007226D8">
        <w:t xml:space="preserve">is </w:t>
      </w:r>
      <w:r w:rsidR="007226D8" w:rsidRPr="0062504F">
        <w:rPr>
          <w:rFonts w:eastAsiaTheme="minorEastAsia"/>
          <w:lang w:eastAsia="zh-CN"/>
        </w:rPr>
        <w:t xml:space="preserve">the delay of the </w:t>
      </w:r>
      <w:proofErr w:type="spellStart"/>
      <w:r w:rsidR="007226D8" w:rsidRPr="0040226C">
        <w:rPr>
          <w:rFonts w:eastAsiaTheme="minorEastAsia"/>
          <w:i/>
          <w:lang w:eastAsia="zh-CN"/>
        </w:rPr>
        <w:t>n</w:t>
      </w:r>
      <w:r w:rsidR="007226D8" w:rsidRPr="0062504F">
        <w:rPr>
          <w:rFonts w:eastAsiaTheme="minorEastAsia"/>
          <w:lang w:eastAsia="zh-CN"/>
        </w:rPr>
        <w:t>’th</w:t>
      </w:r>
      <w:proofErr w:type="spellEnd"/>
      <w:r w:rsidR="007226D8" w:rsidRPr="0062504F">
        <w:rPr>
          <w:rFonts w:eastAsiaTheme="minorEastAsia"/>
          <w:lang w:eastAsia="zh-CN"/>
        </w:rPr>
        <w:t xml:space="preserve"> channel cluster</w:t>
      </w:r>
      <w:r w:rsidR="007226D8">
        <w:rPr>
          <w:rFonts w:eastAsiaTheme="minorEastAsia"/>
          <w:lang w:eastAsia="zh-CN"/>
        </w:rPr>
        <w:t xml:space="preserve"> </w:t>
      </w:r>
      <w:r w:rsidR="00C560CD">
        <w:rPr>
          <w:rFonts w:eastAsiaTheme="minorEastAsia"/>
          <w:lang w:eastAsia="zh-CN"/>
        </w:rPr>
        <w:t>according to</w:t>
      </w:r>
      <w:r w:rsidR="007226D8">
        <w:rPr>
          <w:rFonts w:eastAsiaTheme="minorEastAsia"/>
          <w:lang w:eastAsia="zh-CN"/>
        </w:rPr>
        <w:t xml:space="preserve"> </w:t>
      </w:r>
      <w:r w:rsidR="00711F93">
        <w:rPr>
          <w:rFonts w:eastAsiaTheme="minorEastAsia"/>
          <w:lang w:eastAsia="zh-CN"/>
        </w:rPr>
        <w:t xml:space="preserve">TR </w:t>
      </w:r>
      <w:r w:rsidR="007226D8">
        <w:rPr>
          <w:rFonts w:eastAsiaTheme="minorEastAsia"/>
          <w:lang w:eastAsia="zh-CN"/>
        </w:rPr>
        <w:t xml:space="preserve">38.901, </w:t>
      </w:r>
      <w:r w:rsidR="000625BB">
        <w:rPr>
          <w:rFonts w:eastAsiaTheme="minorEastAsia"/>
          <w:szCs w:val="20"/>
          <w:lang w:eastAsia="zh-CN"/>
        </w:rPr>
        <w:t xml:space="preserve">which </w:t>
      </w:r>
      <w:r w:rsidR="000625BB" w:rsidRPr="00267EF3">
        <w:rPr>
          <w:rFonts w:eastAsiaTheme="minorEastAsia"/>
          <w:szCs w:val="20"/>
          <w:lang w:eastAsia="zh-CN"/>
        </w:rPr>
        <w:t>could be modeled different</w:t>
      </w:r>
      <w:r w:rsidR="00860186">
        <w:rPr>
          <w:rFonts w:eastAsiaTheme="minorEastAsia"/>
          <w:szCs w:val="20"/>
          <w:lang w:eastAsia="zh-CN"/>
        </w:rPr>
        <w:t xml:space="preserve">ly for each </w:t>
      </w:r>
      <w:proofErr w:type="gramStart"/>
      <w:r w:rsidR="00860186">
        <w:rPr>
          <w:rFonts w:eastAsiaTheme="minorEastAsia"/>
          <w:szCs w:val="20"/>
          <w:lang w:eastAsia="zh-CN"/>
        </w:rPr>
        <w:t>TRP.</w:t>
      </w:r>
      <w:proofErr w:type="gramEnd"/>
      <w:r w:rsidR="00860186">
        <w:rPr>
          <w:rFonts w:eastAsiaTheme="minorEastAsia"/>
          <w:szCs w:val="20"/>
          <w:lang w:eastAsia="zh-CN"/>
        </w:rPr>
        <w:t xml:space="preserve"> </w:t>
      </w:r>
      <w:r w:rsidR="0059419A">
        <w:rPr>
          <w:rFonts w:eastAsiaTheme="minorEastAsia"/>
          <w:szCs w:val="20"/>
          <w:lang w:eastAsia="zh-CN"/>
        </w:rPr>
        <w:t>And</w:t>
      </w:r>
      <w:r w:rsidR="00237440">
        <w:rPr>
          <w:rFonts w:eastAsiaTheme="minorEastAsia"/>
          <w:szCs w:val="20"/>
          <w:lang w:eastAsia="zh-CN"/>
        </w:rPr>
        <w:t xml:space="preserve"> </w:t>
      </w:r>
      <w:r w:rsidR="005C4624" w:rsidRPr="005C4624">
        <w:rPr>
          <w:position w:val="-10"/>
        </w:rPr>
        <w:object w:dxaOrig="240" w:dyaOrig="320" w14:anchorId="25A4D2B4">
          <v:shape id="_x0000_i1027" type="#_x0000_t75" style="width:11.7pt;height:15.9pt" o:ole="">
            <v:imagedata r:id="rId18" o:title=""/>
          </v:shape>
          <o:OLEObject Type="Embed" ProgID="Equation.DSMT4" ShapeID="_x0000_i1027" DrawAspect="Content" ObjectID="_1658332481" r:id="rId19"/>
        </w:object>
      </w:r>
      <w:r w:rsidR="00237440">
        <w:t xml:space="preserve"> </w:t>
      </w:r>
      <w:r w:rsidR="0078707B" w:rsidRPr="00B55C08">
        <w:rPr>
          <w:rFonts w:eastAsiaTheme="minorEastAsia"/>
          <w:lang w:eastAsia="zh-CN"/>
        </w:rPr>
        <w:t xml:space="preserve">is the delay </w:t>
      </w:r>
      <w:r w:rsidR="00806428">
        <w:rPr>
          <w:rFonts w:eastAsiaTheme="minorEastAsia"/>
          <w:lang w:eastAsia="zh-CN"/>
        </w:rPr>
        <w:t>of the</w:t>
      </w:r>
      <w:r w:rsidR="0078707B" w:rsidRPr="005C4624">
        <w:rPr>
          <w:rFonts w:eastAsiaTheme="minorEastAsia"/>
          <w:i/>
          <w:lang w:eastAsia="zh-CN"/>
        </w:rPr>
        <w:t xml:space="preserve"> </w:t>
      </w:r>
      <w:proofErr w:type="spellStart"/>
      <w:r w:rsidR="0078707B" w:rsidRPr="005C4624">
        <w:rPr>
          <w:rFonts w:eastAsiaTheme="minorEastAsia"/>
          <w:i/>
          <w:lang w:eastAsia="zh-CN"/>
        </w:rPr>
        <w:t>k</w:t>
      </w:r>
      <w:r w:rsidR="0078707B" w:rsidRPr="00B55C08">
        <w:rPr>
          <w:rFonts w:eastAsiaTheme="minorEastAsia"/>
          <w:lang w:eastAsia="zh-CN"/>
        </w:rPr>
        <w:t>’th</w:t>
      </w:r>
      <w:proofErr w:type="spellEnd"/>
      <w:r w:rsidR="0078707B" w:rsidRPr="00B55C08">
        <w:rPr>
          <w:rFonts w:eastAsiaTheme="minorEastAsia"/>
          <w:lang w:eastAsia="zh-CN"/>
        </w:rPr>
        <w:t xml:space="preserve"> TRP which can be derived as</w:t>
      </w:r>
    </w:p>
    <w:p w14:paraId="6507DEBC" w14:textId="647D1D3F" w:rsidR="00FA51FF" w:rsidRPr="00B55C08" w:rsidRDefault="0053356C" w:rsidP="0053356C">
      <w:pPr>
        <w:jc w:val="center"/>
        <w:rPr>
          <w:rFonts w:eastAsiaTheme="minorEastAsia"/>
          <w:lang w:eastAsia="zh-CN"/>
        </w:rPr>
      </w:pPr>
      <w:r w:rsidRPr="0053356C">
        <w:rPr>
          <w:position w:val="-22"/>
        </w:rPr>
        <w:object w:dxaOrig="1300" w:dyaOrig="600" w14:anchorId="32A8F7A3">
          <v:shape id="_x0000_i1028" type="#_x0000_t75" style="width:65pt;height:29.9pt" o:ole="">
            <v:imagedata r:id="rId20" o:title=""/>
          </v:shape>
          <o:OLEObject Type="Embed" ProgID="Equation.DSMT4" ShapeID="_x0000_i1028" DrawAspect="Content" ObjectID="_1658332482" r:id="rId21"/>
        </w:object>
      </w:r>
    </w:p>
    <w:p w14:paraId="1F3FD3B4" w14:textId="4165CF2D" w:rsidR="0078707B" w:rsidRPr="00267EF3" w:rsidRDefault="005E7157" w:rsidP="0078707B">
      <w:pPr>
        <w:snapToGrid w:val="0"/>
        <w:rPr>
          <w:rFonts w:eastAsiaTheme="minorEastAsia"/>
          <w:szCs w:val="20"/>
          <w:lang w:eastAsia="zh-CN"/>
        </w:rPr>
      </w:pPr>
      <w:r>
        <w:rPr>
          <w:rFonts w:eastAsiaTheme="minorEastAsia"/>
          <w:szCs w:val="20"/>
          <w:lang w:eastAsia="zh-CN"/>
        </w:rPr>
        <w:t>W</w:t>
      </w:r>
      <w:r w:rsidR="00214869">
        <w:rPr>
          <w:rFonts w:eastAsiaTheme="minorEastAsia"/>
          <w:szCs w:val="20"/>
          <w:lang w:eastAsia="zh-CN"/>
        </w:rPr>
        <w:t>here</w:t>
      </w:r>
      <w:r>
        <w:rPr>
          <w:rFonts w:eastAsiaTheme="minorEastAsia"/>
          <w:szCs w:val="20"/>
          <w:lang w:eastAsia="zh-CN"/>
        </w:rPr>
        <w:t xml:space="preserve"> </w:t>
      </w:r>
      <w:r w:rsidR="00214869" w:rsidRPr="00B95B41">
        <w:rPr>
          <w:position w:val="-10"/>
        </w:rPr>
        <w:object w:dxaOrig="240" w:dyaOrig="320" w14:anchorId="66C71DD9">
          <v:shape id="_x0000_i1029" type="#_x0000_t75" style="width:11.7pt;height:15.9pt" o:ole="">
            <v:imagedata r:id="rId22" o:title=""/>
          </v:shape>
          <o:OLEObject Type="Embed" ProgID="Equation.DSMT4" ShapeID="_x0000_i1029" DrawAspect="Content" ObjectID="_1658332483" r:id="rId23"/>
        </w:object>
      </w:r>
      <w:r>
        <w:t xml:space="preserve"> </w:t>
      </w:r>
      <w:r w:rsidR="00214869">
        <w:t xml:space="preserve">is </w:t>
      </w:r>
      <w:r w:rsidR="0078707B" w:rsidRPr="00267EF3">
        <w:rPr>
          <w:rFonts w:eastAsiaTheme="minorEastAsia"/>
          <w:szCs w:val="20"/>
          <w:lang w:eastAsia="zh-CN"/>
        </w:rPr>
        <w:t xml:space="preserve">the location of the </w:t>
      </w:r>
      <w:proofErr w:type="spellStart"/>
      <w:r w:rsidR="0078707B" w:rsidRPr="006A4659">
        <w:rPr>
          <w:rFonts w:eastAsiaTheme="minorEastAsia"/>
          <w:i/>
          <w:szCs w:val="20"/>
          <w:lang w:eastAsia="zh-CN"/>
        </w:rPr>
        <w:t>k</w:t>
      </w:r>
      <w:r w:rsidR="0078707B" w:rsidRPr="00267EF3">
        <w:rPr>
          <w:rFonts w:eastAsiaTheme="minorEastAsia"/>
          <w:szCs w:val="20"/>
          <w:lang w:eastAsia="zh-CN"/>
        </w:rPr>
        <w:t>’th</w:t>
      </w:r>
      <w:proofErr w:type="spellEnd"/>
      <w:r w:rsidR="0078707B" w:rsidRPr="00267EF3">
        <w:rPr>
          <w:rFonts w:eastAsiaTheme="minorEastAsia"/>
          <w:szCs w:val="20"/>
          <w:lang w:eastAsia="zh-CN"/>
        </w:rPr>
        <w:t xml:space="preserve"> TRP</w:t>
      </w:r>
      <w:r w:rsidR="00042AA0">
        <w:t xml:space="preserve"> </w:t>
      </w:r>
      <w:r w:rsidR="0078707B" w:rsidRPr="00267EF3">
        <w:rPr>
          <w:rFonts w:eastAsiaTheme="minorEastAsia"/>
          <w:szCs w:val="20"/>
          <w:lang w:eastAsia="zh-CN"/>
        </w:rPr>
        <w:t xml:space="preserve">and </w:t>
      </w:r>
      <w:r w:rsidR="00214869" w:rsidRPr="00B95B41">
        <w:rPr>
          <w:position w:val="-10"/>
        </w:rPr>
        <w:object w:dxaOrig="420" w:dyaOrig="300" w14:anchorId="0D1815BD">
          <v:shape id="_x0000_i1030" type="#_x0000_t75" style="width:21.05pt;height:14.95pt" o:ole="">
            <v:imagedata r:id="rId24" o:title=""/>
          </v:shape>
          <o:OLEObject Type="Embed" ProgID="Equation.DSMT4" ShapeID="_x0000_i1030" DrawAspect="Content" ObjectID="_1658332484" r:id="rId25"/>
        </w:object>
      </w:r>
      <w:r>
        <w:t xml:space="preserve"> </w:t>
      </w:r>
      <w:r w:rsidR="00214869">
        <w:t xml:space="preserve">is </w:t>
      </w:r>
      <w:r w:rsidR="00214869">
        <w:rPr>
          <w:rFonts w:eastAsiaTheme="minorEastAsia"/>
          <w:szCs w:val="20"/>
          <w:lang w:eastAsia="zh-CN"/>
        </w:rPr>
        <w:t>the UE’</w:t>
      </w:r>
      <w:r w:rsidR="00BC5113">
        <w:rPr>
          <w:rFonts w:eastAsiaTheme="minorEastAsia"/>
          <w:szCs w:val="20"/>
          <w:lang w:eastAsia="zh-CN"/>
        </w:rPr>
        <w:t>s location</w:t>
      </w:r>
      <w:r w:rsidR="00E7799F">
        <w:rPr>
          <w:rFonts w:eastAsiaTheme="minorEastAsia"/>
          <w:szCs w:val="20"/>
          <w:lang w:eastAsia="zh-CN"/>
        </w:rPr>
        <w:t xml:space="preserve"> as assumed in </w:t>
      </w:r>
      <w:r w:rsidR="00184378">
        <w:rPr>
          <w:rFonts w:eastAsiaTheme="minorEastAsia"/>
          <w:szCs w:val="20"/>
          <w:lang w:eastAsia="zh-CN"/>
        </w:rPr>
        <w:t xml:space="preserve">TS </w:t>
      </w:r>
      <w:r w:rsidR="00E7799F">
        <w:rPr>
          <w:rFonts w:eastAsiaTheme="minorEastAsia"/>
          <w:szCs w:val="20"/>
          <w:lang w:eastAsia="zh-CN"/>
        </w:rPr>
        <w:t>36.101.</w:t>
      </w:r>
    </w:p>
    <w:p w14:paraId="761C429A" w14:textId="0945DED8" w:rsidR="0078707B" w:rsidRDefault="0078707B" w:rsidP="000E4207">
      <w:pPr>
        <w:pStyle w:val="bullet1"/>
      </w:pPr>
      <w:r w:rsidRPr="004E6A5F">
        <w:t xml:space="preserve">The normalized power for </w:t>
      </w:r>
      <w:r w:rsidR="00B44042">
        <w:t xml:space="preserve">the </w:t>
      </w:r>
      <w:proofErr w:type="spellStart"/>
      <w:r w:rsidRPr="00C1228D">
        <w:rPr>
          <w:i/>
        </w:rPr>
        <w:t>k</w:t>
      </w:r>
      <w:r w:rsidRPr="004E6A5F">
        <w:t>’th</w:t>
      </w:r>
      <w:proofErr w:type="spellEnd"/>
      <w:r w:rsidRPr="004E6A5F">
        <w:t xml:space="preserve"> TRP is modified as </w:t>
      </w:r>
    </w:p>
    <w:p w14:paraId="2280C8E8" w14:textId="29706ACA" w:rsidR="00127382" w:rsidRPr="004E6A5F" w:rsidRDefault="003D4555" w:rsidP="00127382">
      <w:pPr>
        <w:snapToGrid w:val="0"/>
        <w:jc w:val="center"/>
        <w:rPr>
          <w:rFonts w:eastAsiaTheme="minorEastAsia"/>
          <w:szCs w:val="20"/>
          <w:lang w:eastAsia="zh-CN"/>
        </w:rPr>
      </w:pPr>
      <w:r w:rsidRPr="00127382">
        <w:rPr>
          <w:position w:val="-56"/>
        </w:rPr>
        <w:object w:dxaOrig="2600" w:dyaOrig="1240" w14:anchorId="4B7C0C35">
          <v:shape id="_x0000_i1031" type="#_x0000_t75" style="width:129.95pt;height:62.2pt" o:ole="">
            <v:imagedata r:id="rId26" o:title=""/>
          </v:shape>
          <o:OLEObject Type="Embed" ProgID="Equation.DSMT4" ShapeID="_x0000_i1031" DrawAspect="Content" ObjectID="_1658332485" r:id="rId27"/>
        </w:object>
      </w:r>
    </w:p>
    <w:p w14:paraId="2A518B12" w14:textId="3D366BDD" w:rsidR="0078707B" w:rsidRDefault="005644D1" w:rsidP="000E4207">
      <w:pPr>
        <w:pStyle w:val="bullet1"/>
      </w:pPr>
      <w:r>
        <w:t>The a</w:t>
      </w:r>
      <w:r w:rsidR="00A166F5">
        <w:t xml:space="preserve">ngle parameters for </w:t>
      </w:r>
      <w:r w:rsidR="005C3BC9">
        <w:t xml:space="preserve">the </w:t>
      </w:r>
      <w:proofErr w:type="spellStart"/>
      <w:r w:rsidR="005C3BC9">
        <w:rPr>
          <w:i/>
        </w:rPr>
        <w:t>n</w:t>
      </w:r>
      <w:r w:rsidR="005C3BC9" w:rsidRPr="00267EF3">
        <w:t>’th</w:t>
      </w:r>
      <w:proofErr w:type="spellEnd"/>
      <w:r w:rsidR="00A166F5">
        <w:t xml:space="preserve"> channel cluster is modified as</w:t>
      </w:r>
    </w:p>
    <w:p w14:paraId="544D5B8E" w14:textId="0AF0D67C" w:rsidR="00EA6821" w:rsidRPr="004E6A5F" w:rsidRDefault="00567A67" w:rsidP="00EA6821">
      <w:pPr>
        <w:snapToGrid w:val="0"/>
        <w:jc w:val="center"/>
        <w:rPr>
          <w:rFonts w:eastAsiaTheme="minorEastAsia"/>
          <w:szCs w:val="20"/>
          <w:lang w:eastAsia="zh-CN"/>
        </w:rPr>
      </w:pPr>
      <w:r w:rsidRPr="00567A67">
        <w:rPr>
          <w:position w:val="-28"/>
        </w:rPr>
        <w:object w:dxaOrig="3800" w:dyaOrig="620" w14:anchorId="0E1FA33A">
          <v:shape id="_x0000_i1032" type="#_x0000_t75" style="width:190.3pt;height:31.3pt" o:ole="">
            <v:imagedata r:id="rId28" o:title=""/>
          </v:shape>
          <o:OLEObject Type="Embed" ProgID="Equation.DSMT4" ShapeID="_x0000_i1032" DrawAspect="Content" ObjectID="_1658332486" r:id="rId29"/>
        </w:object>
      </w:r>
    </w:p>
    <w:p w14:paraId="5C3AB2F1" w14:textId="4A0C09BC" w:rsidR="0078707B" w:rsidRDefault="005A77D1" w:rsidP="0078707B">
      <w:pPr>
        <w:snapToGrid w:val="0"/>
        <w:rPr>
          <w:rFonts w:eastAsiaTheme="minorEastAsia"/>
          <w:szCs w:val="20"/>
          <w:lang w:eastAsia="zh-CN"/>
        </w:rPr>
      </w:pPr>
      <w:r>
        <w:rPr>
          <w:rFonts w:eastAsiaTheme="minorEastAsia"/>
          <w:szCs w:val="20"/>
          <w:lang w:eastAsia="zh-CN"/>
        </w:rPr>
        <w:t>w</w:t>
      </w:r>
      <w:r w:rsidR="0078707B" w:rsidRPr="00267EF3">
        <w:rPr>
          <w:rFonts w:eastAsiaTheme="minorEastAsia"/>
          <w:szCs w:val="20"/>
          <w:lang w:eastAsia="zh-CN"/>
        </w:rPr>
        <w:t>here</w:t>
      </w:r>
      <w:r w:rsidR="00582FD9">
        <w:rPr>
          <w:rFonts w:eastAsiaTheme="minorEastAsia"/>
          <w:szCs w:val="20"/>
          <w:lang w:eastAsia="zh-CN"/>
        </w:rPr>
        <w:t xml:space="preserve"> </w:t>
      </w:r>
      <w:r w:rsidR="009C40FD" w:rsidRPr="009C40FD">
        <w:rPr>
          <w:position w:val="-10"/>
        </w:rPr>
        <w:object w:dxaOrig="1500" w:dyaOrig="320" w14:anchorId="05C4DF41">
          <v:shape id="_x0000_i1033" type="#_x0000_t75" style="width:75.25pt;height:15.9pt" o:ole="">
            <v:imagedata r:id="rId30" o:title=""/>
          </v:shape>
          <o:OLEObject Type="Embed" ProgID="Equation.DSMT4" ShapeID="_x0000_i1033" DrawAspect="Content" ObjectID="_1658332487" r:id="rId31"/>
        </w:object>
      </w:r>
      <w:r w:rsidR="009C40FD">
        <w:t xml:space="preserve"> </w:t>
      </w:r>
      <w:r w:rsidR="0078707B" w:rsidRPr="00267EF3">
        <w:rPr>
          <w:rFonts w:eastAsiaTheme="minorEastAsia"/>
          <w:szCs w:val="20"/>
          <w:lang w:eastAsia="zh-CN"/>
        </w:rPr>
        <w:t>could be assumed</w:t>
      </w:r>
      <w:r w:rsidR="007824F4">
        <w:rPr>
          <w:rFonts w:eastAsiaTheme="minorEastAsia"/>
          <w:szCs w:val="20"/>
          <w:lang w:eastAsia="zh-CN"/>
        </w:rPr>
        <w:t>.</w:t>
      </w:r>
      <w:r w:rsidR="009E392A">
        <w:rPr>
          <w:rFonts w:eastAsiaTheme="minorEastAsia"/>
          <w:szCs w:val="20"/>
          <w:lang w:eastAsia="zh-CN"/>
        </w:rPr>
        <w:t xml:space="preserve"> </w:t>
      </w:r>
      <w:r w:rsidR="00572417" w:rsidRPr="0062565D">
        <w:rPr>
          <w:position w:val="-12"/>
        </w:rPr>
        <w:object w:dxaOrig="600" w:dyaOrig="340" w14:anchorId="5E970FC5">
          <v:shape id="_x0000_i1034" type="#_x0000_t75" style="width:29.9pt;height:16.85pt" o:ole="">
            <v:imagedata r:id="rId32" o:title=""/>
          </v:shape>
          <o:OLEObject Type="Embed" ProgID="Equation.DSMT4" ShapeID="_x0000_i1034" DrawAspect="Content" ObjectID="_1658332488" r:id="rId33"/>
        </w:object>
      </w:r>
      <w:r w:rsidR="00D72743">
        <w:t xml:space="preserve"> </w:t>
      </w:r>
      <w:r w:rsidR="00572417">
        <w:rPr>
          <w:lang w:eastAsia="ko-KR"/>
        </w:rPr>
        <w:t xml:space="preserve">is the tabulated CDL </w:t>
      </w:r>
      <w:r w:rsidR="00572417">
        <w:t xml:space="preserve">ray </w:t>
      </w:r>
      <w:r w:rsidR="00572417">
        <w:rPr>
          <w:lang w:eastAsia="ko-KR"/>
        </w:rPr>
        <w:t>angle</w:t>
      </w:r>
      <w:r w:rsidR="00A638D4">
        <w:t>,</w:t>
      </w:r>
      <w:r w:rsidR="007824F4" w:rsidRPr="007824F4">
        <w:t xml:space="preserve"> </w:t>
      </w:r>
      <w:r w:rsidR="00C03A25" w:rsidRPr="0062565D">
        <w:rPr>
          <w:position w:val="-12"/>
        </w:rPr>
        <w:object w:dxaOrig="620" w:dyaOrig="340" w14:anchorId="6027BEBD">
          <v:shape id="_x0000_i1035" type="#_x0000_t75" style="width:31.3pt;height:16.85pt" o:ole="">
            <v:imagedata r:id="rId34" o:title=""/>
          </v:shape>
          <o:OLEObject Type="Embed" ProgID="Equation.DSMT4" ShapeID="_x0000_i1035" DrawAspect="Content" ObjectID="_1658332489" r:id="rId35"/>
        </w:object>
      </w:r>
      <w:r w:rsidR="00C03A25">
        <w:rPr>
          <w:lang w:eastAsia="ko-KR"/>
        </w:rPr>
        <w:t xml:space="preserve"> </w:t>
      </w:r>
      <w:r w:rsidR="00E8727F">
        <w:rPr>
          <w:lang w:eastAsia="ko-KR"/>
        </w:rPr>
        <w:t>is the mean angle of the tabulated CDL</w:t>
      </w:r>
      <w:r w:rsidR="003F04A5">
        <w:rPr>
          <w:lang w:eastAsia="ko-KR"/>
        </w:rPr>
        <w:t xml:space="preserve"> ray</w:t>
      </w:r>
      <w:r w:rsidR="00A638D4">
        <w:t>, and</w:t>
      </w:r>
      <w:r w:rsidR="00B332A4" w:rsidRPr="0062565D">
        <w:rPr>
          <w:position w:val="-12"/>
        </w:rPr>
        <w:object w:dxaOrig="680" w:dyaOrig="340" w14:anchorId="6C244AAB">
          <v:shape id="_x0000_i1036" type="#_x0000_t75" style="width:33.65pt;height:16.85pt" o:ole="">
            <v:imagedata r:id="rId36" o:title=""/>
          </v:shape>
          <o:OLEObject Type="Embed" ProgID="Equation.DSMT4" ShapeID="_x0000_i1036" DrawAspect="Content" ObjectID="_1658332490" r:id="rId37"/>
        </w:object>
      </w:r>
      <w:r w:rsidR="00FF2010">
        <w:t>of</w:t>
      </w:r>
      <w:r w:rsidR="00E4376F">
        <w:t xml:space="preserve"> the</w:t>
      </w:r>
      <w:r w:rsidR="00572417">
        <w:t xml:space="preserve"> </w:t>
      </w:r>
      <w:proofErr w:type="spellStart"/>
      <w:r w:rsidR="0078707B" w:rsidRPr="00B44042">
        <w:rPr>
          <w:rFonts w:eastAsiaTheme="minorEastAsia"/>
          <w:i/>
          <w:szCs w:val="20"/>
          <w:lang w:eastAsia="zh-CN"/>
        </w:rPr>
        <w:t>k</w:t>
      </w:r>
      <w:r w:rsidR="0078707B" w:rsidRPr="00267EF3">
        <w:rPr>
          <w:rFonts w:eastAsiaTheme="minorEastAsia"/>
          <w:szCs w:val="20"/>
          <w:lang w:eastAsia="zh-CN"/>
        </w:rPr>
        <w:t>’th</w:t>
      </w:r>
      <w:proofErr w:type="spellEnd"/>
      <w:r w:rsidR="0078707B" w:rsidRPr="00267EF3">
        <w:rPr>
          <w:rFonts w:eastAsiaTheme="minorEastAsia"/>
          <w:szCs w:val="20"/>
          <w:lang w:eastAsia="zh-CN"/>
        </w:rPr>
        <w:t xml:space="preserve"> TRP is the AOD, AOA, ZOD</w:t>
      </w:r>
      <w:r w:rsidR="00043D68">
        <w:rPr>
          <w:rFonts w:eastAsiaTheme="minorEastAsia"/>
          <w:szCs w:val="20"/>
          <w:lang w:eastAsia="zh-CN"/>
        </w:rPr>
        <w:t>,</w:t>
      </w:r>
      <w:r w:rsidR="0078707B" w:rsidRPr="00267EF3">
        <w:rPr>
          <w:rFonts w:eastAsiaTheme="minorEastAsia"/>
          <w:szCs w:val="20"/>
          <w:lang w:eastAsia="zh-CN"/>
        </w:rPr>
        <w:t xml:space="preserve"> and ZOA of LOS direction derived based on the locations and antenna heights of UE and TRPs.</w:t>
      </w:r>
    </w:p>
    <w:p w14:paraId="4ADE5B78" w14:textId="77777777" w:rsidR="000D5B97" w:rsidRPr="00267EF3" w:rsidRDefault="000D5B97" w:rsidP="0078707B">
      <w:pPr>
        <w:snapToGrid w:val="0"/>
        <w:rPr>
          <w:rFonts w:eastAsiaTheme="minorEastAsia"/>
          <w:szCs w:val="20"/>
          <w:lang w:eastAsia="zh-CN"/>
        </w:rPr>
      </w:pPr>
    </w:p>
    <w:p w14:paraId="5458E901" w14:textId="0A5D879B" w:rsidR="00344281" w:rsidRDefault="005E64A2" w:rsidP="00344281">
      <w:pPr>
        <w:pStyle w:val="title3"/>
      </w:pPr>
      <w:r>
        <w:rPr>
          <w:rFonts w:hint="eastAsia"/>
        </w:rPr>
        <w:t>E</w:t>
      </w:r>
      <w:r>
        <w:t xml:space="preserve">valuation </w:t>
      </w:r>
      <w:r w:rsidR="0057311A">
        <w:t>on</w:t>
      </w:r>
      <w:r>
        <w:t xml:space="preserve"> </w:t>
      </w:r>
      <w:r w:rsidR="00393CA1">
        <w:t xml:space="preserve">two </w:t>
      </w:r>
      <w:r w:rsidR="00960538">
        <w:t xml:space="preserve">HST-SFN </w:t>
      </w:r>
      <w:r w:rsidR="00B108F5">
        <w:t xml:space="preserve">enhancement </w:t>
      </w:r>
      <w:r w:rsidR="00566412">
        <w:t>sche</w:t>
      </w:r>
      <w:r w:rsidR="00393CA1">
        <w:t>mes</w:t>
      </w:r>
      <w:r w:rsidR="00960538">
        <w:t xml:space="preserve"> </w:t>
      </w:r>
    </w:p>
    <w:p w14:paraId="65543A4D" w14:textId="4C82B21C" w:rsidR="00D44DB5" w:rsidRPr="00D44DB5" w:rsidRDefault="00D44DB5" w:rsidP="00D44DB5">
      <w:pPr>
        <w:rPr>
          <w:rFonts w:eastAsiaTheme="minorEastAsia"/>
          <w:lang w:eastAsia="zh-CN"/>
        </w:rPr>
      </w:pPr>
      <w:r>
        <w:rPr>
          <w:rFonts w:eastAsiaTheme="minorEastAsia" w:hint="eastAsia"/>
          <w:lang w:eastAsia="zh-CN"/>
        </w:rPr>
        <w:t>To</w:t>
      </w:r>
      <w:r>
        <w:rPr>
          <w:rFonts w:eastAsiaTheme="minorEastAsia"/>
          <w:lang w:eastAsia="zh-CN"/>
        </w:rPr>
        <w:t xml:space="preserve"> analyze the performance of BS frequency pre-compensation </w:t>
      </w:r>
      <w:r w:rsidR="00E236C7">
        <w:rPr>
          <w:rFonts w:eastAsiaTheme="minorEastAsia"/>
          <w:lang w:eastAsia="zh-CN"/>
        </w:rPr>
        <w:t xml:space="preserve">scheme </w:t>
      </w:r>
      <w:r>
        <w:rPr>
          <w:rFonts w:eastAsiaTheme="minorEastAsia"/>
          <w:lang w:eastAsia="zh-CN"/>
        </w:rPr>
        <w:t xml:space="preserve">and </w:t>
      </w:r>
      <w:r w:rsidR="00430EB7" w:rsidRPr="00430EB7">
        <w:rPr>
          <w:rFonts w:eastAsiaTheme="minorEastAsia"/>
          <w:lang w:eastAsia="zh-CN"/>
        </w:rPr>
        <w:t>Doppler spectrum reconstruction</w:t>
      </w:r>
      <w:r w:rsidR="00E236C7">
        <w:rPr>
          <w:rFonts w:eastAsiaTheme="minorEastAsia"/>
          <w:lang w:eastAsia="zh-CN"/>
        </w:rPr>
        <w:t xml:space="preserve"> scheme</w:t>
      </w:r>
      <w:r w:rsidR="009F074A">
        <w:rPr>
          <w:rFonts w:eastAsiaTheme="minorEastAsia"/>
          <w:lang w:eastAsia="zh-CN"/>
        </w:rPr>
        <w:t xml:space="preserve">, </w:t>
      </w:r>
      <w:r w:rsidR="00274624">
        <w:rPr>
          <w:rFonts w:eastAsiaTheme="minorEastAsia"/>
          <w:lang w:eastAsia="zh-CN"/>
        </w:rPr>
        <w:t xml:space="preserve">some link-level simulation results are presented below. </w:t>
      </w:r>
      <w:r w:rsidR="00287076">
        <w:rPr>
          <w:rFonts w:eastAsiaTheme="minorEastAsia"/>
          <w:lang w:eastAsia="zh-CN"/>
        </w:rPr>
        <w:t xml:space="preserve">The baseline is </w:t>
      </w:r>
      <w:r w:rsidR="00B108F5">
        <w:rPr>
          <w:rFonts w:eastAsiaTheme="minorEastAsia"/>
          <w:lang w:eastAsia="zh-CN"/>
        </w:rPr>
        <w:t xml:space="preserve">a </w:t>
      </w:r>
      <w:r w:rsidR="00F577AC">
        <w:rPr>
          <w:rFonts w:eastAsiaTheme="minorEastAsia"/>
          <w:lang w:eastAsia="zh-CN"/>
        </w:rPr>
        <w:t>l</w:t>
      </w:r>
      <w:r w:rsidR="00B108F5">
        <w:rPr>
          <w:rFonts w:eastAsiaTheme="minorEastAsia"/>
          <w:lang w:eastAsia="zh-CN"/>
        </w:rPr>
        <w:t>egacy UE</w:t>
      </w:r>
      <w:r>
        <w:rPr>
          <w:rFonts w:eastAsiaTheme="minorEastAsia"/>
          <w:lang w:eastAsia="zh-CN"/>
        </w:rPr>
        <w:t xml:space="preserve"> </w:t>
      </w:r>
      <w:r w:rsidR="00302A97">
        <w:rPr>
          <w:rFonts w:eastAsiaTheme="minorEastAsia"/>
          <w:lang w:eastAsia="zh-CN"/>
        </w:rPr>
        <w:t xml:space="preserve">of Rel-15 </w:t>
      </w:r>
      <w:r>
        <w:rPr>
          <w:rFonts w:eastAsiaTheme="minorEastAsia"/>
          <w:lang w:eastAsia="zh-CN"/>
        </w:rPr>
        <w:t>wit</w:t>
      </w:r>
      <w:r w:rsidR="00B108F5">
        <w:rPr>
          <w:rFonts w:eastAsiaTheme="minorEastAsia"/>
          <w:lang w:eastAsia="zh-CN"/>
        </w:rPr>
        <w:t>hout any enhancement</w:t>
      </w:r>
      <w:r w:rsidR="009336AF">
        <w:rPr>
          <w:rFonts w:eastAsiaTheme="minorEastAsia"/>
          <w:lang w:eastAsia="zh-CN"/>
        </w:rPr>
        <w:t xml:space="preserve"> </w:t>
      </w:r>
      <w:r w:rsidR="00B2743C">
        <w:rPr>
          <w:rFonts w:eastAsiaTheme="minorEastAsia"/>
          <w:lang w:eastAsia="zh-CN"/>
        </w:rPr>
        <w:t>for HST-SFN, a</w:t>
      </w:r>
      <w:r w:rsidR="00E673CF">
        <w:rPr>
          <w:rFonts w:eastAsiaTheme="minorEastAsia"/>
          <w:lang w:eastAsia="zh-CN"/>
        </w:rPr>
        <w:t>nd t</w:t>
      </w:r>
      <w:r w:rsidR="006D3EE9">
        <w:rPr>
          <w:rFonts w:eastAsiaTheme="minorEastAsia"/>
          <w:lang w:eastAsia="zh-CN"/>
        </w:rPr>
        <w:t xml:space="preserve">wo enhanced schemes are both </w:t>
      </w:r>
      <w:r w:rsidR="002A1B45">
        <w:rPr>
          <w:rFonts w:eastAsiaTheme="minorEastAsia"/>
          <w:lang w:eastAsia="zh-CN"/>
        </w:rPr>
        <w:t>base</w:t>
      </w:r>
      <w:r w:rsidR="00CB718D">
        <w:rPr>
          <w:rFonts w:eastAsiaTheme="minorEastAsia"/>
          <w:lang w:eastAsia="zh-CN"/>
        </w:rPr>
        <w:t>d</w:t>
      </w:r>
      <w:r w:rsidR="002A1B45">
        <w:rPr>
          <w:rFonts w:eastAsiaTheme="minorEastAsia"/>
          <w:lang w:eastAsia="zh-CN"/>
        </w:rPr>
        <w:t xml:space="preserve"> on</w:t>
      </w:r>
      <w:r w:rsidR="006D3EE9">
        <w:rPr>
          <w:rFonts w:eastAsiaTheme="minorEastAsia"/>
          <w:lang w:eastAsia="zh-CN"/>
        </w:rPr>
        <w:t xml:space="preserve"> distributed TRS. </w:t>
      </w:r>
      <w:r w:rsidR="00C63DC4">
        <w:rPr>
          <w:rFonts w:eastAsiaTheme="minorEastAsia"/>
          <w:lang w:eastAsia="zh-CN"/>
        </w:rPr>
        <w:t xml:space="preserve">In order to show the </w:t>
      </w:r>
      <w:r w:rsidR="006B3D0D">
        <w:rPr>
          <w:rFonts w:eastAsiaTheme="minorEastAsia"/>
          <w:lang w:eastAsia="zh-CN"/>
        </w:rPr>
        <w:t>v</w:t>
      </w:r>
      <w:r w:rsidR="006B3D0D" w:rsidRPr="006B3D0D">
        <w:rPr>
          <w:rFonts w:eastAsiaTheme="minorEastAsia"/>
          <w:lang w:eastAsia="zh-CN"/>
        </w:rPr>
        <w:t>ariety</w:t>
      </w:r>
      <w:r w:rsidR="006B3D0D">
        <w:rPr>
          <w:rFonts w:eastAsiaTheme="minorEastAsia"/>
          <w:lang w:eastAsia="zh-CN"/>
        </w:rPr>
        <w:t xml:space="preserve"> of </w:t>
      </w:r>
      <w:r w:rsidR="00A14B8A">
        <w:rPr>
          <w:rFonts w:eastAsiaTheme="minorEastAsia"/>
          <w:lang w:eastAsia="zh-CN"/>
        </w:rPr>
        <w:t xml:space="preserve">DL </w:t>
      </w:r>
      <w:r w:rsidR="00C63DC4">
        <w:rPr>
          <w:rFonts w:eastAsiaTheme="minorEastAsia"/>
          <w:lang w:eastAsia="zh-CN"/>
        </w:rPr>
        <w:t xml:space="preserve">demodulation performance </w:t>
      </w:r>
      <w:r w:rsidR="006B3D0D">
        <w:rPr>
          <w:rFonts w:eastAsiaTheme="minorEastAsia"/>
          <w:lang w:eastAsia="zh-CN"/>
        </w:rPr>
        <w:t xml:space="preserve">when UE is </w:t>
      </w:r>
      <w:r w:rsidR="0045275F">
        <w:rPr>
          <w:rFonts w:eastAsiaTheme="minorEastAsia"/>
          <w:lang w:eastAsia="zh-CN"/>
        </w:rPr>
        <w:t>moving</w:t>
      </w:r>
      <w:r w:rsidR="00C63DC4">
        <w:rPr>
          <w:rFonts w:eastAsiaTheme="minorEastAsia"/>
          <w:lang w:eastAsia="zh-CN"/>
        </w:rPr>
        <w:t xml:space="preserve">, </w:t>
      </w:r>
      <w:r w:rsidR="00E673CF">
        <w:rPr>
          <w:rFonts w:eastAsiaTheme="minorEastAsia"/>
          <w:lang w:eastAsia="zh-CN"/>
        </w:rPr>
        <w:t>UE</w:t>
      </w:r>
      <w:r w:rsidR="00A31CB0">
        <w:rPr>
          <w:rFonts w:eastAsiaTheme="minorEastAsia"/>
          <w:lang w:eastAsia="zh-CN"/>
        </w:rPr>
        <w:t xml:space="preserve"> located </w:t>
      </w:r>
      <w:r w:rsidR="00FB3C51">
        <w:rPr>
          <w:rFonts w:eastAsiaTheme="minorEastAsia"/>
          <w:lang w:eastAsia="zh-CN"/>
        </w:rPr>
        <w:t>at</w:t>
      </w:r>
      <w:r w:rsidR="00A31CB0">
        <w:rPr>
          <w:rFonts w:eastAsiaTheme="minorEastAsia"/>
          <w:lang w:eastAsia="zh-CN"/>
        </w:rPr>
        <w:t xml:space="preserve"> different points on the track</w:t>
      </w:r>
      <w:r w:rsidR="00AE22BA">
        <w:rPr>
          <w:rFonts w:eastAsiaTheme="minorEastAsia"/>
          <w:lang w:eastAsia="zh-CN"/>
        </w:rPr>
        <w:t xml:space="preserve"> has been evaluated.</w:t>
      </w:r>
      <w:r w:rsidR="00A31CB0">
        <w:rPr>
          <w:rFonts w:eastAsiaTheme="minorEastAsia"/>
          <w:lang w:eastAsia="zh-CN"/>
        </w:rPr>
        <w:t xml:space="preserve"> </w:t>
      </w:r>
      <w:r w:rsidR="00E036EF">
        <w:rPr>
          <w:rFonts w:eastAsiaTheme="minorEastAsia"/>
          <w:lang w:eastAsia="zh-CN"/>
        </w:rPr>
        <w:t>Additionally,</w:t>
      </w:r>
      <w:r w:rsidR="00CF2697">
        <w:rPr>
          <w:rFonts w:eastAsiaTheme="minorEastAsia"/>
          <w:lang w:eastAsia="zh-CN"/>
        </w:rPr>
        <w:t xml:space="preserve"> </w:t>
      </w:r>
      <w:r w:rsidR="00D85D32">
        <w:rPr>
          <w:rFonts w:eastAsiaTheme="minorEastAsia"/>
          <w:lang w:eastAsia="zh-CN"/>
        </w:rPr>
        <w:t>two antenna port configur</w:t>
      </w:r>
      <w:r w:rsidR="00B92332">
        <w:rPr>
          <w:rFonts w:eastAsiaTheme="minorEastAsia"/>
          <w:lang w:eastAsia="zh-CN"/>
        </w:rPr>
        <w:t>ation is assumed</w:t>
      </w:r>
      <w:r w:rsidR="003916C3">
        <w:rPr>
          <w:rFonts w:eastAsiaTheme="minorEastAsia"/>
          <w:lang w:eastAsia="zh-CN"/>
        </w:rPr>
        <w:t xml:space="preserve"> for the e</w:t>
      </w:r>
      <w:r w:rsidR="003916C3">
        <w:t>valuation</w:t>
      </w:r>
      <w:r w:rsidR="005F2D90">
        <w:rPr>
          <w:rFonts w:eastAsiaTheme="minorEastAsia"/>
          <w:lang w:eastAsia="zh-CN"/>
        </w:rPr>
        <w:t xml:space="preserve">. </w:t>
      </w:r>
      <w:r w:rsidR="006C4E12">
        <w:rPr>
          <w:rFonts w:eastAsiaTheme="minorEastAsia"/>
          <w:lang w:eastAsia="zh-CN"/>
        </w:rPr>
        <w:t xml:space="preserve">Other simulation parameters can be found in Annex A. </w:t>
      </w:r>
      <w:r w:rsidR="00F44573" w:rsidRPr="00F44573">
        <w:rPr>
          <w:rFonts w:eastAsiaTheme="minorEastAsia"/>
          <w:lang w:eastAsia="zh-CN"/>
        </w:rPr>
        <w:t>Detailed simulation results</w:t>
      </w:r>
      <w:r w:rsidR="0014263F">
        <w:rPr>
          <w:rFonts w:eastAsiaTheme="minorEastAsia"/>
          <w:lang w:eastAsia="zh-CN"/>
        </w:rPr>
        <w:t xml:space="preserve"> </w:t>
      </w:r>
      <w:r w:rsidR="00F44573">
        <w:rPr>
          <w:rFonts w:eastAsiaTheme="minorEastAsia"/>
          <w:lang w:eastAsia="zh-CN"/>
        </w:rPr>
        <w:t>can be found</w:t>
      </w:r>
      <w:r w:rsidR="0014263F">
        <w:rPr>
          <w:rFonts w:eastAsiaTheme="minorEastAsia"/>
          <w:lang w:eastAsia="zh-CN"/>
        </w:rPr>
        <w:t xml:space="preserve"> in Figure 6 and Figure 7.</w:t>
      </w:r>
    </w:p>
    <w:p w14:paraId="48C11445" w14:textId="05B6F3BD" w:rsidR="0090304F" w:rsidRDefault="002B362D" w:rsidP="000E4207">
      <w:pPr>
        <w:pStyle w:val="boldbullet1"/>
      </w:pPr>
      <w:r w:rsidRPr="00462D6C">
        <w:rPr>
          <w:rFonts w:hint="eastAsia"/>
        </w:rPr>
        <w:t>2</w:t>
      </w:r>
      <w:r w:rsidRPr="00462D6C">
        <w:t xml:space="preserve"> </w:t>
      </w:r>
      <w:r w:rsidRPr="00462D6C">
        <w:rPr>
          <w:rFonts w:hint="eastAsia"/>
        </w:rPr>
        <w:t>po</w:t>
      </w:r>
      <w:r w:rsidRPr="00462D6C">
        <w:t>rts</w:t>
      </w:r>
      <w:r w:rsidR="008E3726" w:rsidRPr="00462D6C">
        <w:t xml:space="preserve"> with </w:t>
      </w:r>
      <w:r w:rsidR="003030DF">
        <w:t>SFN</w:t>
      </w:r>
      <w:r w:rsidR="0057113B" w:rsidRPr="00462D6C">
        <w:t xml:space="preserve"> CSI-RS</w:t>
      </w:r>
    </w:p>
    <w:p w14:paraId="41BA15AB" w14:textId="5E2F7BB9" w:rsidR="00C807EF" w:rsidRPr="00BC1AA9" w:rsidRDefault="0057113B" w:rsidP="00BC1AA9">
      <w:pPr>
        <w:rPr>
          <w:rFonts w:eastAsiaTheme="minorEastAsia"/>
          <w:lang w:eastAsia="zh-CN"/>
        </w:rPr>
      </w:pPr>
      <w:r>
        <w:rPr>
          <w:rFonts w:eastAsiaTheme="minorEastAsia"/>
          <w:lang w:eastAsia="zh-CN"/>
        </w:rPr>
        <w:t xml:space="preserve">CSI-RS </w:t>
      </w:r>
      <w:r w:rsidR="00B96879">
        <w:rPr>
          <w:rFonts w:eastAsiaTheme="minorEastAsia"/>
          <w:lang w:eastAsia="zh-CN"/>
        </w:rPr>
        <w:t>is transmitted f</w:t>
      </w:r>
      <w:r w:rsidR="00576CF7">
        <w:rPr>
          <w:rFonts w:eastAsiaTheme="minorEastAsia"/>
          <w:lang w:eastAsia="zh-CN"/>
        </w:rPr>
        <w:t xml:space="preserve">rom two TRPs in </w:t>
      </w:r>
      <w:r w:rsidR="00EA015C">
        <w:rPr>
          <w:rFonts w:eastAsiaTheme="minorEastAsia"/>
          <w:lang w:eastAsia="zh-CN"/>
        </w:rPr>
        <w:t>SFN manner</w:t>
      </w:r>
      <w:r w:rsidR="00576CF7">
        <w:rPr>
          <w:rFonts w:eastAsiaTheme="minorEastAsia"/>
          <w:lang w:eastAsia="zh-CN"/>
        </w:rPr>
        <w:t xml:space="preserve"> </w:t>
      </w:r>
      <w:r w:rsidR="001673E2">
        <w:rPr>
          <w:rFonts w:eastAsiaTheme="minorEastAsia"/>
          <w:lang w:eastAsia="zh-CN"/>
        </w:rPr>
        <w:t xml:space="preserve">only </w:t>
      </w:r>
      <w:r w:rsidR="00576CF7">
        <w:rPr>
          <w:rFonts w:eastAsiaTheme="minorEastAsia"/>
          <w:lang w:eastAsia="zh-CN"/>
        </w:rPr>
        <w:t>for</w:t>
      </w:r>
      <w:r w:rsidR="007F7E4D">
        <w:rPr>
          <w:rFonts w:eastAsiaTheme="minorEastAsia"/>
          <w:lang w:eastAsia="zh-CN"/>
        </w:rPr>
        <w:t xml:space="preserve"> </w:t>
      </w:r>
      <w:r w:rsidR="005C6C86">
        <w:rPr>
          <w:rFonts w:eastAsiaTheme="minorEastAsia"/>
          <w:lang w:eastAsia="zh-CN"/>
        </w:rPr>
        <w:t xml:space="preserve">the </w:t>
      </w:r>
      <w:r w:rsidR="0009792D">
        <w:rPr>
          <w:rFonts w:eastAsiaTheme="minorEastAsia"/>
          <w:lang w:eastAsia="zh-CN"/>
        </w:rPr>
        <w:t>derivation of</w:t>
      </w:r>
      <w:r w:rsidR="00576CF7">
        <w:rPr>
          <w:rFonts w:eastAsiaTheme="minorEastAsia"/>
          <w:lang w:eastAsia="zh-CN"/>
        </w:rPr>
        <w:t xml:space="preserve"> CQI. </w:t>
      </w:r>
      <w:r w:rsidR="00D30ED6">
        <w:rPr>
          <w:rFonts w:eastAsiaTheme="minorEastAsia"/>
          <w:lang w:eastAsia="zh-CN"/>
        </w:rPr>
        <w:t>P</w:t>
      </w:r>
      <w:r w:rsidR="005562B6">
        <w:rPr>
          <w:rFonts w:eastAsiaTheme="minorEastAsia"/>
          <w:lang w:eastAsia="zh-CN"/>
        </w:rPr>
        <w:t>recoding cycling</w:t>
      </w:r>
      <w:r w:rsidR="003F762F">
        <w:rPr>
          <w:rFonts w:eastAsiaTheme="minorEastAsia"/>
          <w:lang w:eastAsia="zh-CN"/>
        </w:rPr>
        <w:t xml:space="preserve"> is used </w:t>
      </w:r>
      <w:r w:rsidR="002C1E6A">
        <w:rPr>
          <w:rFonts w:eastAsiaTheme="minorEastAsia"/>
          <w:lang w:eastAsia="zh-CN"/>
        </w:rPr>
        <w:t>for</w:t>
      </w:r>
      <w:r w:rsidR="003F762F">
        <w:rPr>
          <w:rFonts w:eastAsiaTheme="minorEastAsia"/>
          <w:lang w:eastAsia="zh-CN"/>
        </w:rPr>
        <w:t xml:space="preserve"> PDSCH and DMRS with PRG=2</w:t>
      </w:r>
      <w:r w:rsidR="00ED393F">
        <w:rPr>
          <w:rFonts w:eastAsiaTheme="minorEastAsia"/>
          <w:lang w:eastAsia="zh-CN"/>
        </w:rPr>
        <w:t>.</w:t>
      </w:r>
      <w:r w:rsidR="00446B62">
        <w:rPr>
          <w:rFonts w:eastAsiaTheme="minorEastAsia"/>
          <w:lang w:eastAsia="zh-CN"/>
        </w:rPr>
        <w:t xml:space="preserve"> Besides, </w:t>
      </w:r>
      <w:r w:rsidR="00913D2D">
        <w:rPr>
          <w:rFonts w:eastAsiaTheme="minorEastAsia"/>
          <w:lang w:eastAsia="zh-CN"/>
        </w:rPr>
        <w:t>Rank=1 is assumed for</w:t>
      </w:r>
      <w:r w:rsidR="003B46BA">
        <w:rPr>
          <w:rFonts w:eastAsiaTheme="minorEastAsia"/>
          <w:lang w:eastAsia="zh-CN"/>
        </w:rPr>
        <w:t xml:space="preserve"> PDSCH transmission.</w:t>
      </w:r>
      <w:r w:rsidR="00951948">
        <w:rPr>
          <w:rFonts w:eastAsiaTheme="minorEastAsia" w:hint="eastAsia"/>
          <w:lang w:eastAsia="zh-CN"/>
        </w:rPr>
        <w:t xml:space="preserve"> </w:t>
      </w:r>
      <w:r w:rsidR="00516DF4">
        <w:rPr>
          <w:rFonts w:eastAsiaTheme="minorEastAsia" w:hint="eastAsia"/>
          <w:lang w:eastAsia="zh-CN"/>
        </w:rPr>
        <w:t>From</w:t>
      </w:r>
      <w:r w:rsidR="00516DF4">
        <w:rPr>
          <w:rFonts w:eastAsiaTheme="minorEastAsia"/>
          <w:lang w:eastAsia="zh-CN"/>
        </w:rPr>
        <w:t xml:space="preserve"> the results shown in Figure 6, </w:t>
      </w:r>
      <w:r w:rsidR="00A12AE5">
        <w:rPr>
          <w:rFonts w:eastAsiaTheme="minorEastAsia"/>
          <w:lang w:eastAsia="zh-CN"/>
        </w:rPr>
        <w:t xml:space="preserve">it’s obvious that </w:t>
      </w:r>
      <w:r w:rsidR="00B927DE">
        <w:rPr>
          <w:rFonts w:eastAsiaTheme="minorEastAsia"/>
          <w:lang w:eastAsia="zh-CN"/>
        </w:rPr>
        <w:t xml:space="preserve">both </w:t>
      </w:r>
      <w:r w:rsidR="00B927DE" w:rsidRPr="00B927DE">
        <w:rPr>
          <w:rFonts w:eastAsiaTheme="minorEastAsia"/>
          <w:lang w:eastAsia="zh-CN"/>
        </w:rPr>
        <w:t xml:space="preserve">BS frequency pre-compensation and </w:t>
      </w:r>
      <w:r w:rsidR="00430EB7" w:rsidRPr="00430EB7">
        <w:rPr>
          <w:rFonts w:eastAsiaTheme="minorEastAsia"/>
          <w:lang w:eastAsia="zh-CN"/>
        </w:rPr>
        <w:t xml:space="preserve">Doppler spectrum </w:t>
      </w:r>
      <w:r w:rsidR="005B2EF9" w:rsidRPr="00430EB7">
        <w:rPr>
          <w:rFonts w:eastAsiaTheme="minorEastAsia"/>
          <w:lang w:eastAsia="zh-CN"/>
        </w:rPr>
        <w:t>reconstruction</w:t>
      </w:r>
      <w:r w:rsidR="005B2EF9" w:rsidRPr="00430EB7" w:rsidDel="00430EB7">
        <w:rPr>
          <w:rFonts w:eastAsiaTheme="minorEastAsia"/>
          <w:lang w:eastAsia="zh-CN"/>
        </w:rPr>
        <w:t xml:space="preserve"> </w:t>
      </w:r>
      <w:r w:rsidR="005B2EF9">
        <w:rPr>
          <w:rFonts w:eastAsiaTheme="minorEastAsia"/>
          <w:lang w:eastAsia="zh-CN"/>
        </w:rPr>
        <w:t>schemes</w:t>
      </w:r>
      <w:r w:rsidR="00C06C47">
        <w:rPr>
          <w:rFonts w:eastAsiaTheme="minorEastAsia"/>
          <w:lang w:eastAsia="zh-CN"/>
        </w:rPr>
        <w:t xml:space="preserve"> </w:t>
      </w:r>
      <w:r w:rsidR="00B927DE">
        <w:rPr>
          <w:rFonts w:eastAsiaTheme="minorEastAsia"/>
          <w:lang w:eastAsia="zh-CN"/>
        </w:rPr>
        <w:t xml:space="preserve">with distributed TRS are </w:t>
      </w:r>
      <w:r w:rsidR="004E0C47">
        <w:rPr>
          <w:rFonts w:eastAsiaTheme="minorEastAsia"/>
          <w:lang w:eastAsia="zh-CN"/>
        </w:rPr>
        <w:t>useful to enhance the DL demodulation performance for HST-SFN deployment.</w:t>
      </w:r>
      <w:r w:rsidR="006633C4">
        <w:rPr>
          <w:rFonts w:eastAsiaTheme="minorEastAsia"/>
          <w:lang w:eastAsia="zh-CN"/>
        </w:rPr>
        <w:t xml:space="preserve"> </w:t>
      </w:r>
      <w:r w:rsidR="0088201A">
        <w:rPr>
          <w:rFonts w:eastAsiaTheme="minorEastAsia"/>
          <w:lang w:eastAsia="zh-CN"/>
        </w:rPr>
        <w:t xml:space="preserve">Moreover, </w:t>
      </w:r>
      <w:r w:rsidR="00CE6EEF">
        <w:rPr>
          <w:rFonts w:eastAsiaTheme="minorEastAsia"/>
          <w:lang w:eastAsia="zh-CN"/>
        </w:rPr>
        <w:t>with the increase of SNR, the p</w:t>
      </w:r>
      <w:r w:rsidR="00A652D9">
        <w:rPr>
          <w:rFonts w:eastAsiaTheme="minorEastAsia"/>
          <w:lang w:eastAsia="zh-CN"/>
        </w:rPr>
        <w:t xml:space="preserve">erformance of </w:t>
      </w:r>
      <w:r w:rsidR="00A652D9" w:rsidRPr="00B927DE">
        <w:rPr>
          <w:rFonts w:eastAsiaTheme="minorEastAsia"/>
          <w:lang w:eastAsia="zh-CN"/>
        </w:rPr>
        <w:t>BS frequency pre-compensation</w:t>
      </w:r>
      <w:r w:rsidR="00A652D9">
        <w:rPr>
          <w:rFonts w:eastAsiaTheme="minorEastAsia"/>
          <w:lang w:eastAsia="zh-CN"/>
        </w:rPr>
        <w:t xml:space="preserve"> outperforms </w:t>
      </w:r>
      <w:r w:rsidR="00430EB7" w:rsidRPr="00430EB7">
        <w:rPr>
          <w:rFonts w:eastAsiaTheme="minorEastAsia"/>
          <w:lang w:eastAsia="zh-CN"/>
        </w:rPr>
        <w:t>Doppler spectrum reconstruction</w:t>
      </w:r>
      <w:r w:rsidR="00A652D9">
        <w:rPr>
          <w:rFonts w:eastAsiaTheme="minorEastAsia"/>
          <w:lang w:eastAsia="zh-CN"/>
        </w:rPr>
        <w:t>.</w:t>
      </w:r>
    </w:p>
    <w:p w14:paraId="4FBF468C" w14:textId="4F67F331" w:rsidR="008A5D78" w:rsidRPr="008A5D78" w:rsidRDefault="008A5D78" w:rsidP="008A5D78">
      <w:pPr>
        <w:rPr>
          <w:rFonts w:eastAsiaTheme="minorEastAsia"/>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37"/>
      </w:tblGrid>
      <w:tr w:rsidR="008A117B" w14:paraId="6C202C90" w14:textId="77777777" w:rsidTr="00D97A78">
        <w:tc>
          <w:tcPr>
            <w:tcW w:w="4530" w:type="dxa"/>
          </w:tcPr>
          <w:p w14:paraId="122068A2" w14:textId="3B6843F6" w:rsidR="00C720A6" w:rsidRDefault="00494EDF" w:rsidP="00C720A6">
            <w:pPr>
              <w:jc w:val="center"/>
              <w:rPr>
                <w:rFonts w:eastAsiaTheme="minorEastAsia"/>
              </w:rPr>
            </w:pPr>
            <w:r>
              <w:rPr>
                <w:noProof/>
                <w:lang w:eastAsia="zh-CN"/>
              </w:rPr>
              <w:drawing>
                <wp:inline distT="0" distB="0" distL="0" distR="0" wp14:anchorId="2A03FE66" wp14:editId="37765D79">
                  <wp:extent cx="2973372" cy="2227067"/>
                  <wp:effectExtent l="0" t="0" r="0" b="190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73372" cy="2227067"/>
                          </a:xfrm>
                          <a:prstGeom prst="rect">
                            <a:avLst/>
                          </a:prstGeom>
                        </pic:spPr>
                      </pic:pic>
                    </a:graphicData>
                  </a:graphic>
                </wp:inline>
              </w:drawing>
            </w:r>
          </w:p>
          <w:p w14:paraId="2CE20086" w14:textId="48D41C76" w:rsidR="00C720A6" w:rsidRPr="00311AD8" w:rsidRDefault="00C720A6" w:rsidP="000E4207">
            <w:pPr>
              <w:pStyle w:val="tabfig"/>
              <w:rPr>
                <w:sz w:val="18"/>
                <w:szCs w:val="18"/>
              </w:rPr>
            </w:pPr>
            <w:r w:rsidRPr="00311AD8">
              <w:rPr>
                <w:sz w:val="18"/>
                <w:szCs w:val="18"/>
              </w:rPr>
              <w:t>a)</w:t>
            </w:r>
            <w:r w:rsidR="00656495" w:rsidRPr="00311AD8">
              <w:rPr>
                <w:sz w:val="18"/>
                <w:szCs w:val="18"/>
              </w:rPr>
              <w:t xml:space="preserve"> SNR=5dB</w:t>
            </w:r>
          </w:p>
        </w:tc>
        <w:tc>
          <w:tcPr>
            <w:tcW w:w="4530" w:type="dxa"/>
          </w:tcPr>
          <w:p w14:paraId="01AA9324" w14:textId="329958FD" w:rsidR="00C720A6" w:rsidRDefault="00494EDF" w:rsidP="00C720A6">
            <w:pPr>
              <w:jc w:val="center"/>
              <w:rPr>
                <w:rFonts w:eastAsiaTheme="minorEastAsia"/>
              </w:rPr>
            </w:pPr>
            <w:r>
              <w:rPr>
                <w:noProof/>
                <w:lang w:eastAsia="zh-CN"/>
              </w:rPr>
              <w:drawing>
                <wp:inline distT="0" distB="0" distL="0" distR="0" wp14:anchorId="3FF7B47B" wp14:editId="5E8BEBB2">
                  <wp:extent cx="2974684" cy="2231013"/>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74684" cy="2231013"/>
                          </a:xfrm>
                          <a:prstGeom prst="rect">
                            <a:avLst/>
                          </a:prstGeom>
                        </pic:spPr>
                      </pic:pic>
                    </a:graphicData>
                  </a:graphic>
                </wp:inline>
              </w:drawing>
            </w:r>
          </w:p>
          <w:p w14:paraId="753ACEE5" w14:textId="1647DC31" w:rsidR="00C720A6" w:rsidRPr="00311AD8" w:rsidRDefault="00656495" w:rsidP="000E4207">
            <w:pPr>
              <w:pStyle w:val="tabfig"/>
              <w:rPr>
                <w:sz w:val="18"/>
                <w:szCs w:val="18"/>
              </w:rPr>
            </w:pPr>
            <w:r w:rsidRPr="00311AD8">
              <w:rPr>
                <w:sz w:val="18"/>
                <w:szCs w:val="18"/>
              </w:rPr>
              <w:t>b) SNR=10dB</w:t>
            </w:r>
          </w:p>
        </w:tc>
      </w:tr>
      <w:tr w:rsidR="00C720A6" w14:paraId="053037C5" w14:textId="77777777" w:rsidTr="00D97A78">
        <w:tc>
          <w:tcPr>
            <w:tcW w:w="4530" w:type="dxa"/>
          </w:tcPr>
          <w:p w14:paraId="524C39BF" w14:textId="1E6A1FAB" w:rsidR="00C720A6" w:rsidRDefault="00494EDF" w:rsidP="00C720A6">
            <w:pPr>
              <w:jc w:val="center"/>
              <w:rPr>
                <w:rFonts w:eastAsiaTheme="minorEastAsia"/>
                <w:noProof/>
                <w:lang w:eastAsia="zh-CN"/>
              </w:rPr>
            </w:pPr>
            <w:r>
              <w:rPr>
                <w:noProof/>
                <w:lang w:eastAsia="zh-CN"/>
              </w:rPr>
              <w:lastRenderedPageBreak/>
              <w:drawing>
                <wp:inline distT="0" distB="0" distL="0" distR="0" wp14:anchorId="684DB577" wp14:editId="398D7E6C">
                  <wp:extent cx="2970733" cy="2232000"/>
                  <wp:effectExtent l="0" t="0" r="127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70733" cy="2232000"/>
                          </a:xfrm>
                          <a:prstGeom prst="rect">
                            <a:avLst/>
                          </a:prstGeom>
                        </pic:spPr>
                      </pic:pic>
                    </a:graphicData>
                  </a:graphic>
                </wp:inline>
              </w:drawing>
            </w:r>
          </w:p>
          <w:p w14:paraId="5C3EF636" w14:textId="644FCBB7" w:rsidR="00C720A6" w:rsidRPr="00311AD8" w:rsidRDefault="00AC3892" w:rsidP="000E4207">
            <w:pPr>
              <w:pStyle w:val="tabfig"/>
              <w:rPr>
                <w:noProof/>
                <w:sz w:val="18"/>
                <w:szCs w:val="18"/>
              </w:rPr>
            </w:pPr>
            <w:r w:rsidRPr="00311AD8">
              <w:rPr>
                <w:sz w:val="18"/>
                <w:szCs w:val="18"/>
              </w:rPr>
              <w:t>c) SNR=15dB</w:t>
            </w:r>
          </w:p>
        </w:tc>
        <w:tc>
          <w:tcPr>
            <w:tcW w:w="4530" w:type="dxa"/>
          </w:tcPr>
          <w:p w14:paraId="0EA7FA9D" w14:textId="26553A0D" w:rsidR="00C720A6" w:rsidRDefault="00494EDF" w:rsidP="00C720A6">
            <w:pPr>
              <w:jc w:val="center"/>
              <w:rPr>
                <w:rFonts w:eastAsiaTheme="minorEastAsia"/>
                <w:noProof/>
                <w:lang w:eastAsia="zh-CN"/>
              </w:rPr>
            </w:pPr>
            <w:r>
              <w:rPr>
                <w:noProof/>
                <w:lang w:eastAsia="zh-CN"/>
              </w:rPr>
              <w:drawing>
                <wp:inline distT="0" distB="0" distL="0" distR="0" wp14:anchorId="29B6A05E" wp14:editId="68586861">
                  <wp:extent cx="2975999" cy="2232000"/>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75999" cy="2232000"/>
                          </a:xfrm>
                          <a:prstGeom prst="rect">
                            <a:avLst/>
                          </a:prstGeom>
                        </pic:spPr>
                      </pic:pic>
                    </a:graphicData>
                  </a:graphic>
                </wp:inline>
              </w:drawing>
            </w:r>
          </w:p>
          <w:p w14:paraId="76786E66" w14:textId="75D1D7CE" w:rsidR="0035687E" w:rsidRPr="00311AD8" w:rsidRDefault="004C707F" w:rsidP="000E4207">
            <w:pPr>
              <w:pStyle w:val="tabfig"/>
              <w:rPr>
                <w:sz w:val="18"/>
                <w:szCs w:val="18"/>
              </w:rPr>
            </w:pPr>
            <w:r w:rsidRPr="00311AD8">
              <w:rPr>
                <w:sz w:val="18"/>
                <w:szCs w:val="18"/>
              </w:rPr>
              <w:t>d) SNR=20dB</w:t>
            </w:r>
          </w:p>
        </w:tc>
      </w:tr>
    </w:tbl>
    <w:p w14:paraId="3B29720C" w14:textId="12E221B7" w:rsidR="002016EA" w:rsidRDefault="0035687E" w:rsidP="00253EA5">
      <w:pPr>
        <w:pStyle w:val="tabfig"/>
      </w:pPr>
      <w:r>
        <w:rPr>
          <w:rFonts w:hint="eastAsia"/>
        </w:rPr>
        <w:t>F</w:t>
      </w:r>
      <w:r>
        <w:t>igure 6</w:t>
      </w:r>
      <w:r w:rsidR="001717EF">
        <w:t xml:space="preserve">: </w:t>
      </w:r>
      <w:r>
        <w:t xml:space="preserve">Evaluation </w:t>
      </w:r>
      <w:r w:rsidR="009958CC">
        <w:t>on</w:t>
      </w:r>
      <w:r>
        <w:t xml:space="preserve"> </w:t>
      </w:r>
      <w:r w:rsidR="009958CC">
        <w:t xml:space="preserve">the performance </w:t>
      </w:r>
      <w:r w:rsidR="00FE6089">
        <w:t>of BS</w:t>
      </w:r>
      <w:r w:rsidR="00806731" w:rsidRPr="00806731">
        <w:t xml:space="preserve"> frequency pre-compensation</w:t>
      </w:r>
      <w:r w:rsidR="00806731">
        <w:t xml:space="preserve"> and </w:t>
      </w:r>
      <w:r w:rsidR="00430EB7" w:rsidRPr="00430EB7">
        <w:t>Doppler spectrum reconstruction</w:t>
      </w:r>
      <w:r w:rsidR="00430EB7" w:rsidRPr="00430EB7" w:rsidDel="00430EB7">
        <w:t xml:space="preserve"> </w:t>
      </w:r>
      <w:r w:rsidR="00806731">
        <w:t>with 2 port</w:t>
      </w:r>
      <w:r w:rsidR="00BD4C6E">
        <w:t>s</w:t>
      </w:r>
    </w:p>
    <w:p w14:paraId="08343204" w14:textId="77777777" w:rsidR="000D5B97" w:rsidRDefault="000D5B97" w:rsidP="00CB7566">
      <w:pPr>
        <w:pStyle w:val="tabfig"/>
        <w:jc w:val="both"/>
      </w:pPr>
    </w:p>
    <w:p w14:paraId="0CC8A73F" w14:textId="7352E842" w:rsidR="006246A5" w:rsidRPr="00462D6C" w:rsidRDefault="002B362D" w:rsidP="000E4207">
      <w:pPr>
        <w:pStyle w:val="boldbullet1"/>
      </w:pPr>
      <w:r w:rsidRPr="00462D6C">
        <w:t>8 ports</w:t>
      </w:r>
      <w:r w:rsidR="007A3387" w:rsidRPr="00462D6C">
        <w:t xml:space="preserve"> with </w:t>
      </w:r>
      <w:r w:rsidR="003F6B97" w:rsidRPr="00462D6C">
        <w:t>distributed CSI-RS</w:t>
      </w:r>
    </w:p>
    <w:p w14:paraId="44FCFF3C" w14:textId="03449A45" w:rsidR="00777337" w:rsidRDefault="0080242E" w:rsidP="00777337">
      <w:pPr>
        <w:rPr>
          <w:rFonts w:eastAsiaTheme="minorEastAsia"/>
          <w:lang w:eastAsia="zh-CN"/>
        </w:rPr>
      </w:pPr>
      <w:r>
        <w:rPr>
          <w:rFonts w:eastAsiaTheme="minorEastAsia"/>
          <w:lang w:eastAsia="zh-CN"/>
        </w:rPr>
        <w:t>For legacy UE, o</w:t>
      </w:r>
      <w:r w:rsidR="003F5C44">
        <w:rPr>
          <w:rFonts w:eastAsiaTheme="minorEastAsia"/>
          <w:lang w:eastAsia="zh-CN"/>
        </w:rPr>
        <w:t>ne CSI-RS is</w:t>
      </w:r>
      <w:r w:rsidR="007D18B2">
        <w:rPr>
          <w:rFonts w:eastAsiaTheme="minorEastAsia"/>
          <w:lang w:eastAsia="zh-CN"/>
        </w:rPr>
        <w:t xml:space="preserve"> </w:t>
      </w:r>
      <w:r w:rsidR="003F5C44">
        <w:rPr>
          <w:rFonts w:eastAsiaTheme="minorEastAsia"/>
          <w:lang w:eastAsia="zh-CN"/>
        </w:rPr>
        <w:t xml:space="preserve">transmitted in </w:t>
      </w:r>
      <w:r w:rsidR="00EA015C">
        <w:rPr>
          <w:rFonts w:eastAsiaTheme="minorEastAsia"/>
          <w:lang w:eastAsia="zh-CN"/>
        </w:rPr>
        <w:t>SFN manner</w:t>
      </w:r>
      <w:r w:rsidR="003F5C44">
        <w:rPr>
          <w:rFonts w:eastAsiaTheme="minorEastAsia"/>
          <w:lang w:eastAsia="zh-CN"/>
        </w:rPr>
        <w:t xml:space="preserve"> as a baseline</w:t>
      </w:r>
      <w:r w:rsidR="00D10913">
        <w:rPr>
          <w:rFonts w:eastAsiaTheme="minorEastAsia"/>
          <w:lang w:eastAsia="zh-CN"/>
        </w:rPr>
        <w:t xml:space="preserve">. </w:t>
      </w:r>
      <w:r w:rsidR="00A4055B">
        <w:rPr>
          <w:rFonts w:eastAsiaTheme="minorEastAsia"/>
          <w:lang w:eastAsia="zh-CN"/>
        </w:rPr>
        <w:t>Whereas</w:t>
      </w:r>
      <w:r w:rsidR="00D10913">
        <w:rPr>
          <w:rFonts w:eastAsiaTheme="minorEastAsia"/>
          <w:lang w:eastAsia="zh-CN"/>
        </w:rPr>
        <w:t>,</w:t>
      </w:r>
      <w:r w:rsidR="00777337">
        <w:rPr>
          <w:rFonts w:eastAsiaTheme="minorEastAsia"/>
          <w:lang w:eastAsia="zh-CN"/>
        </w:rPr>
        <w:t xml:space="preserve"> </w:t>
      </w:r>
      <w:r w:rsidR="00D10913">
        <w:rPr>
          <w:rFonts w:eastAsiaTheme="minorEastAsia"/>
          <w:lang w:eastAsia="zh-CN"/>
        </w:rPr>
        <w:t>t</w:t>
      </w:r>
      <w:r w:rsidR="00550A65">
        <w:rPr>
          <w:rFonts w:eastAsiaTheme="minorEastAsia"/>
          <w:lang w:eastAsia="zh-CN"/>
        </w:rPr>
        <w:t xml:space="preserve">wo </w:t>
      </w:r>
      <w:r w:rsidR="00777337">
        <w:rPr>
          <w:rFonts w:eastAsiaTheme="minorEastAsia"/>
          <w:lang w:eastAsia="zh-CN"/>
        </w:rPr>
        <w:t>CSI-RS</w:t>
      </w:r>
      <w:r w:rsidR="006373D8">
        <w:rPr>
          <w:rFonts w:eastAsiaTheme="minorEastAsia"/>
          <w:lang w:eastAsia="zh-CN"/>
        </w:rPr>
        <w:t>s</w:t>
      </w:r>
      <w:r w:rsidR="00777337">
        <w:rPr>
          <w:rFonts w:eastAsiaTheme="minorEastAsia"/>
          <w:lang w:eastAsia="zh-CN"/>
        </w:rPr>
        <w:t xml:space="preserve"> </w:t>
      </w:r>
      <w:r w:rsidR="00DD2B29">
        <w:rPr>
          <w:rFonts w:eastAsiaTheme="minorEastAsia"/>
          <w:lang w:eastAsia="zh-CN"/>
        </w:rPr>
        <w:t>occupying different time and frequency resource</w:t>
      </w:r>
      <w:r w:rsidR="00F27F36">
        <w:rPr>
          <w:rFonts w:eastAsiaTheme="minorEastAsia"/>
          <w:lang w:eastAsia="zh-CN"/>
        </w:rPr>
        <w:t>s</w:t>
      </w:r>
      <w:r w:rsidR="00DD2B29">
        <w:rPr>
          <w:rFonts w:eastAsiaTheme="minorEastAsia"/>
          <w:lang w:eastAsia="zh-CN"/>
        </w:rPr>
        <w:t xml:space="preserve"> </w:t>
      </w:r>
      <w:r w:rsidR="003302AF">
        <w:rPr>
          <w:rFonts w:eastAsiaTheme="minorEastAsia"/>
          <w:lang w:eastAsia="zh-CN"/>
        </w:rPr>
        <w:t>are</w:t>
      </w:r>
      <w:r w:rsidR="00777337">
        <w:rPr>
          <w:rFonts w:eastAsiaTheme="minorEastAsia"/>
          <w:lang w:eastAsia="zh-CN"/>
        </w:rPr>
        <w:t xml:space="preserve"> transmitted from two TRPs </w:t>
      </w:r>
      <w:r w:rsidR="00A66E38">
        <w:rPr>
          <w:rFonts w:eastAsiaTheme="minorEastAsia"/>
          <w:lang w:eastAsia="zh-CN"/>
        </w:rPr>
        <w:t>separately</w:t>
      </w:r>
      <w:r w:rsidR="005D21D6">
        <w:rPr>
          <w:rFonts w:eastAsiaTheme="minorEastAsia"/>
          <w:lang w:eastAsia="zh-CN"/>
        </w:rPr>
        <w:t xml:space="preserve"> for both enhanced schemes.</w:t>
      </w:r>
      <w:r w:rsidR="00777337">
        <w:rPr>
          <w:rFonts w:eastAsiaTheme="minorEastAsia"/>
          <w:lang w:eastAsia="zh-CN"/>
        </w:rPr>
        <w:t xml:space="preserve"> </w:t>
      </w:r>
      <w:proofErr w:type="spellStart"/>
      <w:r w:rsidR="005C5636">
        <w:rPr>
          <w:rFonts w:eastAsiaTheme="minorEastAsia"/>
          <w:lang w:eastAsia="zh-CN"/>
        </w:rPr>
        <w:t>Precoder</w:t>
      </w:r>
      <w:proofErr w:type="spellEnd"/>
      <w:r w:rsidR="002721F1">
        <w:rPr>
          <w:rFonts w:eastAsiaTheme="minorEastAsia"/>
          <w:lang w:eastAsia="zh-CN"/>
        </w:rPr>
        <w:t xml:space="preserve"> </w:t>
      </w:r>
      <w:r w:rsidR="00777337">
        <w:rPr>
          <w:rFonts w:eastAsiaTheme="minorEastAsia"/>
          <w:lang w:eastAsia="zh-CN"/>
        </w:rPr>
        <w:t xml:space="preserve">used </w:t>
      </w:r>
      <w:r w:rsidR="002721F1">
        <w:rPr>
          <w:rFonts w:eastAsiaTheme="minorEastAsia"/>
          <w:lang w:eastAsia="zh-CN"/>
        </w:rPr>
        <w:t>for</w:t>
      </w:r>
      <w:r w:rsidR="00777337">
        <w:rPr>
          <w:rFonts w:eastAsiaTheme="minorEastAsia"/>
          <w:lang w:eastAsia="zh-CN"/>
        </w:rPr>
        <w:t xml:space="preserve"> PDSCH and DMRS </w:t>
      </w:r>
      <w:r w:rsidR="00746E1E">
        <w:rPr>
          <w:rFonts w:eastAsiaTheme="minorEastAsia"/>
          <w:lang w:eastAsia="zh-CN"/>
        </w:rPr>
        <w:t xml:space="preserve">transmitted </w:t>
      </w:r>
      <w:r w:rsidR="002721F1">
        <w:rPr>
          <w:rFonts w:eastAsiaTheme="minorEastAsia"/>
          <w:lang w:eastAsia="zh-CN"/>
        </w:rPr>
        <w:t xml:space="preserve">from two TRPs depend on </w:t>
      </w:r>
      <w:r w:rsidR="00114502">
        <w:rPr>
          <w:rFonts w:eastAsiaTheme="minorEastAsia"/>
          <w:lang w:eastAsia="zh-CN"/>
        </w:rPr>
        <w:t>s</w:t>
      </w:r>
      <w:r w:rsidR="00BE31B5">
        <w:rPr>
          <w:rFonts w:eastAsiaTheme="minorEastAsia"/>
          <w:lang w:eastAsia="zh-CN"/>
        </w:rPr>
        <w:t xml:space="preserve">emi-open loop </w:t>
      </w:r>
      <w:r w:rsidR="00860D42">
        <w:rPr>
          <w:rFonts w:eastAsiaTheme="minorEastAsia"/>
          <w:lang w:eastAsia="zh-CN"/>
        </w:rPr>
        <w:t>CSI</w:t>
      </w:r>
      <w:r w:rsidR="00857C15">
        <w:rPr>
          <w:rFonts w:eastAsiaTheme="minorEastAsia"/>
          <w:lang w:eastAsia="zh-CN"/>
        </w:rPr>
        <w:t xml:space="preserve"> fe</w:t>
      </w:r>
      <w:r w:rsidR="002721F1">
        <w:rPr>
          <w:rFonts w:eastAsiaTheme="minorEastAsia"/>
          <w:lang w:eastAsia="zh-CN"/>
        </w:rPr>
        <w:t>d</w:t>
      </w:r>
      <w:r w:rsidR="00857C15">
        <w:rPr>
          <w:rFonts w:eastAsiaTheme="minorEastAsia"/>
          <w:lang w:eastAsia="zh-CN"/>
        </w:rPr>
        <w:t xml:space="preserve"> </w:t>
      </w:r>
      <w:r w:rsidR="002721F1">
        <w:rPr>
          <w:rFonts w:eastAsiaTheme="minorEastAsia"/>
          <w:lang w:eastAsia="zh-CN"/>
        </w:rPr>
        <w:t>ba</w:t>
      </w:r>
      <w:r w:rsidR="00857C15">
        <w:rPr>
          <w:rFonts w:eastAsiaTheme="minorEastAsia"/>
          <w:lang w:eastAsia="zh-CN"/>
        </w:rPr>
        <w:t>ck</w:t>
      </w:r>
      <w:r w:rsidR="002721F1">
        <w:rPr>
          <w:rFonts w:eastAsiaTheme="minorEastAsia"/>
          <w:lang w:eastAsia="zh-CN"/>
        </w:rPr>
        <w:t xml:space="preserve"> </w:t>
      </w:r>
      <w:r w:rsidR="00134791">
        <w:rPr>
          <w:rFonts w:eastAsiaTheme="minorEastAsia"/>
          <w:lang w:eastAsia="zh-CN"/>
        </w:rPr>
        <w:t xml:space="preserve">from </w:t>
      </w:r>
      <w:r w:rsidR="002721F1">
        <w:rPr>
          <w:rFonts w:eastAsiaTheme="minorEastAsia"/>
          <w:lang w:eastAsia="zh-CN"/>
        </w:rPr>
        <w:t>UE</w:t>
      </w:r>
      <w:r w:rsidR="00777337">
        <w:rPr>
          <w:rFonts w:eastAsiaTheme="minorEastAsia"/>
          <w:lang w:eastAsia="zh-CN"/>
        </w:rPr>
        <w:t xml:space="preserve">. </w:t>
      </w:r>
      <w:r w:rsidR="00984EC5">
        <w:rPr>
          <w:rFonts w:eastAsiaTheme="minorEastAsia"/>
          <w:lang w:eastAsia="zh-CN"/>
        </w:rPr>
        <w:t>T</w:t>
      </w:r>
      <w:r w:rsidR="0096616E">
        <w:rPr>
          <w:rFonts w:eastAsiaTheme="minorEastAsia"/>
          <w:lang w:eastAsia="zh-CN"/>
        </w:rPr>
        <w:t xml:space="preserve">wo PMIs are measured </w:t>
      </w:r>
      <w:r w:rsidR="005A6400">
        <w:rPr>
          <w:rFonts w:eastAsiaTheme="minorEastAsia"/>
          <w:lang w:eastAsia="zh-CN"/>
        </w:rPr>
        <w:t xml:space="preserve">on </w:t>
      </w:r>
      <w:r w:rsidR="0096616E">
        <w:rPr>
          <w:rFonts w:eastAsiaTheme="minorEastAsia"/>
          <w:lang w:eastAsia="zh-CN"/>
        </w:rPr>
        <w:t xml:space="preserve">two CSI-RS </w:t>
      </w:r>
      <w:r w:rsidR="0096616E" w:rsidRPr="0096616E">
        <w:rPr>
          <w:rFonts w:eastAsiaTheme="minorEastAsia"/>
          <w:lang w:eastAsia="zh-CN"/>
        </w:rPr>
        <w:t>respectively</w:t>
      </w:r>
      <w:r w:rsidR="007A2AC4">
        <w:rPr>
          <w:rFonts w:eastAsiaTheme="minorEastAsia"/>
          <w:lang w:eastAsia="zh-CN"/>
        </w:rPr>
        <w:t xml:space="preserve">. </w:t>
      </w:r>
      <w:r w:rsidR="00845639" w:rsidRPr="00845639">
        <w:rPr>
          <w:rFonts w:eastAsiaTheme="minorEastAsia"/>
          <w:lang w:eastAsia="zh-CN"/>
        </w:rPr>
        <w:t>Besides, Rank=1 is assumed for PDSCH transmission.</w:t>
      </w:r>
      <w:r w:rsidR="00951948">
        <w:rPr>
          <w:rFonts w:eastAsiaTheme="minorEastAsia" w:hint="eastAsia"/>
          <w:lang w:eastAsia="zh-CN"/>
        </w:rPr>
        <w:t xml:space="preserve"> </w:t>
      </w:r>
      <w:r w:rsidR="00777337">
        <w:rPr>
          <w:rFonts w:eastAsiaTheme="minorEastAsia" w:hint="eastAsia"/>
          <w:lang w:eastAsia="zh-CN"/>
        </w:rPr>
        <w:t>From</w:t>
      </w:r>
      <w:r w:rsidR="00777337">
        <w:rPr>
          <w:rFonts w:eastAsiaTheme="minorEastAsia"/>
          <w:lang w:eastAsia="zh-CN"/>
        </w:rPr>
        <w:t xml:space="preserve"> the results shown in Figure </w:t>
      </w:r>
      <w:r w:rsidR="007839C3">
        <w:rPr>
          <w:rFonts w:eastAsiaTheme="minorEastAsia"/>
          <w:lang w:eastAsia="zh-CN"/>
        </w:rPr>
        <w:t>7</w:t>
      </w:r>
      <w:r w:rsidR="00777337">
        <w:rPr>
          <w:rFonts w:eastAsiaTheme="minorEastAsia"/>
          <w:lang w:eastAsia="zh-CN"/>
        </w:rPr>
        <w:t>, it</w:t>
      </w:r>
      <w:r w:rsidR="0031227A">
        <w:rPr>
          <w:rFonts w:eastAsiaTheme="minorEastAsia"/>
          <w:lang w:eastAsia="zh-CN"/>
        </w:rPr>
        <w:t xml:space="preserve"> </w:t>
      </w:r>
      <w:r w:rsidR="008A0A51">
        <w:rPr>
          <w:rFonts w:eastAsiaTheme="minorEastAsia"/>
          <w:lang w:eastAsia="zh-CN"/>
        </w:rPr>
        <w:t>can be observed</w:t>
      </w:r>
      <w:r w:rsidR="003D4BED">
        <w:rPr>
          <w:rFonts w:eastAsiaTheme="minorEastAsia"/>
          <w:lang w:eastAsia="zh-CN"/>
        </w:rPr>
        <w:t xml:space="preserve"> the</w:t>
      </w:r>
      <w:r w:rsidR="008A0A51">
        <w:rPr>
          <w:rFonts w:eastAsiaTheme="minorEastAsia"/>
          <w:lang w:eastAsia="zh-CN"/>
        </w:rPr>
        <w:t xml:space="preserve"> result</w:t>
      </w:r>
      <w:r w:rsidR="002954C4">
        <w:rPr>
          <w:rFonts w:eastAsiaTheme="minorEastAsia"/>
          <w:lang w:eastAsia="zh-CN"/>
        </w:rPr>
        <w:t>s</w:t>
      </w:r>
      <w:r w:rsidR="00E60BD3">
        <w:rPr>
          <w:rFonts w:eastAsiaTheme="minorEastAsia"/>
          <w:lang w:eastAsia="zh-CN"/>
        </w:rPr>
        <w:t xml:space="preserve"> </w:t>
      </w:r>
      <w:r w:rsidR="002954C4">
        <w:rPr>
          <w:rFonts w:eastAsiaTheme="minorEastAsia"/>
          <w:lang w:eastAsia="zh-CN"/>
        </w:rPr>
        <w:t>are</w:t>
      </w:r>
      <w:r w:rsidR="00CF53CE">
        <w:rPr>
          <w:rFonts w:eastAsiaTheme="minorEastAsia"/>
          <w:lang w:eastAsia="zh-CN"/>
        </w:rPr>
        <w:t xml:space="preserve"> similar </w:t>
      </w:r>
      <w:r w:rsidR="00806FD7">
        <w:rPr>
          <w:rFonts w:eastAsiaTheme="minorEastAsia"/>
          <w:lang w:eastAsia="zh-CN"/>
        </w:rPr>
        <w:t xml:space="preserve">to </w:t>
      </w:r>
      <w:r w:rsidR="00CF53CE">
        <w:rPr>
          <w:rFonts w:eastAsiaTheme="minorEastAsia"/>
          <w:lang w:eastAsia="zh-CN"/>
        </w:rPr>
        <w:t>Figure 6.</w:t>
      </w:r>
      <w:r w:rsidR="00046A41">
        <w:rPr>
          <w:rFonts w:eastAsiaTheme="minorEastAsia"/>
          <w:lang w:eastAsia="zh-CN"/>
        </w:rPr>
        <w:t xml:space="preserve"> </w:t>
      </w:r>
      <w:r w:rsidR="000A5C4A">
        <w:rPr>
          <w:rFonts w:eastAsiaTheme="minorEastAsia"/>
          <w:lang w:eastAsia="zh-CN"/>
        </w:rPr>
        <w:t>More</w:t>
      </w:r>
      <w:r w:rsidR="00450266">
        <w:rPr>
          <w:rFonts w:eastAsiaTheme="minorEastAsia"/>
          <w:lang w:eastAsia="zh-CN"/>
        </w:rPr>
        <w:t>o</w:t>
      </w:r>
      <w:r w:rsidR="000A5C4A">
        <w:rPr>
          <w:rFonts w:eastAsiaTheme="minorEastAsia"/>
          <w:lang w:eastAsia="zh-CN"/>
        </w:rPr>
        <w:t>ver, it</w:t>
      </w:r>
      <w:r w:rsidR="00F525E8">
        <w:rPr>
          <w:rFonts w:eastAsiaTheme="minorEastAsia"/>
          <w:lang w:eastAsia="zh-CN"/>
        </w:rPr>
        <w:t xml:space="preserve"> can be</w:t>
      </w:r>
      <w:r w:rsidR="000A5C4A">
        <w:rPr>
          <w:rFonts w:eastAsiaTheme="minorEastAsia"/>
          <w:lang w:eastAsia="zh-CN"/>
        </w:rPr>
        <w:t xml:space="preserve"> eas</w:t>
      </w:r>
      <w:r w:rsidR="00F525E8">
        <w:rPr>
          <w:rFonts w:eastAsiaTheme="minorEastAsia"/>
          <w:lang w:eastAsia="zh-CN"/>
        </w:rPr>
        <w:t>il</w:t>
      </w:r>
      <w:r w:rsidR="000A5C4A">
        <w:rPr>
          <w:rFonts w:eastAsiaTheme="minorEastAsia"/>
          <w:lang w:eastAsia="zh-CN"/>
        </w:rPr>
        <w:t>y</w:t>
      </w:r>
      <w:r w:rsidR="00DC71F7">
        <w:rPr>
          <w:rFonts w:eastAsiaTheme="minorEastAsia"/>
          <w:lang w:eastAsia="zh-CN"/>
        </w:rPr>
        <w:t xml:space="preserve"> observed</w:t>
      </w:r>
      <w:r w:rsidR="000A5C4A">
        <w:rPr>
          <w:rFonts w:eastAsiaTheme="minorEastAsia"/>
          <w:lang w:eastAsia="zh-CN"/>
        </w:rPr>
        <w:t xml:space="preserve"> that the performance with 8 ports is better than 2 ports in the sam</w:t>
      </w:r>
      <w:r w:rsidR="00F5763D">
        <w:rPr>
          <w:rFonts w:eastAsiaTheme="minorEastAsia"/>
          <w:lang w:eastAsia="zh-CN"/>
        </w:rPr>
        <w:t>e SNR condition.</w:t>
      </w:r>
    </w:p>
    <w:p w14:paraId="3451072F" w14:textId="2957EE9C" w:rsidR="003070B7" w:rsidRPr="00777337" w:rsidRDefault="003070B7" w:rsidP="00777337">
      <w:pPr>
        <w:rPr>
          <w:rFonts w:eastAsiaTheme="minorEastAsia"/>
          <w:lang w:eastAsia="zh-CN"/>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2"/>
        <w:gridCol w:w="4538"/>
      </w:tblGrid>
      <w:tr w:rsidR="006246A5" w14:paraId="43318B79" w14:textId="77777777" w:rsidTr="00221B97">
        <w:tc>
          <w:tcPr>
            <w:tcW w:w="4532" w:type="dxa"/>
          </w:tcPr>
          <w:p w14:paraId="08C4DDC1" w14:textId="77777777" w:rsidR="006246A5" w:rsidRDefault="006246A5" w:rsidP="00B61AC6">
            <w:pPr>
              <w:jc w:val="center"/>
              <w:rPr>
                <w:rFonts w:eastAsiaTheme="minorEastAsia"/>
              </w:rPr>
            </w:pPr>
            <w:r>
              <w:rPr>
                <w:noProof/>
                <w:lang w:eastAsia="zh-CN"/>
              </w:rPr>
              <w:drawing>
                <wp:inline distT="0" distB="0" distL="0" distR="0" wp14:anchorId="39CEA671" wp14:editId="4D7BD0AC">
                  <wp:extent cx="2960189" cy="2226063"/>
                  <wp:effectExtent l="0" t="0" r="0" b="317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60189" cy="2226063"/>
                          </a:xfrm>
                          <a:prstGeom prst="rect">
                            <a:avLst/>
                          </a:prstGeom>
                        </pic:spPr>
                      </pic:pic>
                    </a:graphicData>
                  </a:graphic>
                </wp:inline>
              </w:drawing>
            </w:r>
          </w:p>
          <w:p w14:paraId="037BDBA1" w14:textId="0C37D0A8" w:rsidR="006246A5" w:rsidRPr="00311AD8" w:rsidRDefault="006246A5" w:rsidP="000E4207">
            <w:pPr>
              <w:pStyle w:val="tabfig"/>
              <w:rPr>
                <w:sz w:val="18"/>
                <w:szCs w:val="18"/>
              </w:rPr>
            </w:pPr>
            <w:r w:rsidRPr="00311AD8">
              <w:rPr>
                <w:sz w:val="18"/>
                <w:szCs w:val="18"/>
              </w:rPr>
              <w:t>a)</w:t>
            </w:r>
            <w:r w:rsidR="001913F2" w:rsidRPr="00311AD8">
              <w:rPr>
                <w:sz w:val="18"/>
                <w:szCs w:val="18"/>
              </w:rPr>
              <w:t xml:space="preserve"> SNR=5</w:t>
            </w:r>
            <w:r w:rsidR="00D61DC3" w:rsidRPr="00311AD8">
              <w:rPr>
                <w:sz w:val="18"/>
                <w:szCs w:val="18"/>
              </w:rPr>
              <w:t>dB</w:t>
            </w:r>
          </w:p>
        </w:tc>
        <w:tc>
          <w:tcPr>
            <w:tcW w:w="4538" w:type="dxa"/>
          </w:tcPr>
          <w:p w14:paraId="41A570E7" w14:textId="77777777" w:rsidR="006246A5" w:rsidRDefault="006246A5" w:rsidP="00B61AC6">
            <w:pPr>
              <w:jc w:val="center"/>
              <w:rPr>
                <w:rFonts w:eastAsiaTheme="minorEastAsia"/>
              </w:rPr>
            </w:pPr>
            <w:r>
              <w:rPr>
                <w:noProof/>
                <w:lang w:eastAsia="zh-CN"/>
              </w:rPr>
              <w:drawing>
                <wp:inline distT="0" distB="0" distL="0" distR="0" wp14:anchorId="2F4271B5" wp14:editId="43919FCB">
                  <wp:extent cx="2965484" cy="2221159"/>
                  <wp:effectExtent l="0" t="0" r="6350" b="825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65484" cy="2221159"/>
                          </a:xfrm>
                          <a:prstGeom prst="rect">
                            <a:avLst/>
                          </a:prstGeom>
                        </pic:spPr>
                      </pic:pic>
                    </a:graphicData>
                  </a:graphic>
                </wp:inline>
              </w:drawing>
            </w:r>
          </w:p>
          <w:p w14:paraId="02E9175A" w14:textId="3193F86D" w:rsidR="006246A5" w:rsidRPr="00311AD8" w:rsidRDefault="006246A5" w:rsidP="000E4207">
            <w:pPr>
              <w:pStyle w:val="tabfig"/>
              <w:rPr>
                <w:sz w:val="18"/>
                <w:szCs w:val="18"/>
              </w:rPr>
            </w:pPr>
            <w:r w:rsidRPr="00311AD8">
              <w:rPr>
                <w:sz w:val="18"/>
                <w:szCs w:val="18"/>
              </w:rPr>
              <w:t>b)</w:t>
            </w:r>
            <w:r w:rsidR="001913F2" w:rsidRPr="00311AD8">
              <w:rPr>
                <w:sz w:val="18"/>
                <w:szCs w:val="18"/>
              </w:rPr>
              <w:t xml:space="preserve"> SNR=10</w:t>
            </w:r>
            <w:r w:rsidR="00D61DC3" w:rsidRPr="00311AD8">
              <w:rPr>
                <w:sz w:val="18"/>
                <w:szCs w:val="18"/>
              </w:rPr>
              <w:t>dB</w:t>
            </w:r>
          </w:p>
        </w:tc>
      </w:tr>
      <w:tr w:rsidR="006246A5" w14:paraId="4E73569D" w14:textId="77777777" w:rsidTr="00221B97">
        <w:tc>
          <w:tcPr>
            <w:tcW w:w="4532" w:type="dxa"/>
          </w:tcPr>
          <w:p w14:paraId="5EC06824" w14:textId="77777777" w:rsidR="006246A5" w:rsidRDefault="006246A5" w:rsidP="00B61AC6">
            <w:pPr>
              <w:jc w:val="center"/>
              <w:rPr>
                <w:rFonts w:eastAsiaTheme="minorEastAsia"/>
                <w:noProof/>
                <w:lang w:eastAsia="zh-CN"/>
              </w:rPr>
            </w:pPr>
            <w:r>
              <w:rPr>
                <w:noProof/>
                <w:lang w:eastAsia="zh-CN"/>
              </w:rPr>
              <w:lastRenderedPageBreak/>
              <w:drawing>
                <wp:inline distT="0" distB="0" distL="0" distR="0" wp14:anchorId="5D651BD7" wp14:editId="3689315B">
                  <wp:extent cx="2962847" cy="2226075"/>
                  <wp:effectExtent l="0" t="0" r="9525" b="3175"/>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62847" cy="2226075"/>
                          </a:xfrm>
                          <a:prstGeom prst="rect">
                            <a:avLst/>
                          </a:prstGeom>
                        </pic:spPr>
                      </pic:pic>
                    </a:graphicData>
                  </a:graphic>
                </wp:inline>
              </w:drawing>
            </w:r>
          </w:p>
          <w:p w14:paraId="16680CFD" w14:textId="6724A750" w:rsidR="006246A5" w:rsidRPr="00311AD8" w:rsidRDefault="006246A5" w:rsidP="000E4207">
            <w:pPr>
              <w:pStyle w:val="tabfig"/>
              <w:rPr>
                <w:noProof/>
                <w:sz w:val="18"/>
                <w:szCs w:val="18"/>
              </w:rPr>
            </w:pPr>
            <w:r w:rsidRPr="00311AD8">
              <w:rPr>
                <w:noProof/>
                <w:sz w:val="18"/>
                <w:szCs w:val="18"/>
              </w:rPr>
              <w:t>c)</w:t>
            </w:r>
            <w:r w:rsidR="001913F2" w:rsidRPr="00311AD8">
              <w:rPr>
                <w:noProof/>
                <w:sz w:val="18"/>
                <w:szCs w:val="18"/>
              </w:rPr>
              <w:t xml:space="preserve"> </w:t>
            </w:r>
            <w:r w:rsidR="001913F2" w:rsidRPr="00311AD8">
              <w:rPr>
                <w:sz w:val="18"/>
                <w:szCs w:val="18"/>
              </w:rPr>
              <w:t>SNR=15</w:t>
            </w:r>
            <w:r w:rsidR="00D61DC3" w:rsidRPr="00311AD8">
              <w:rPr>
                <w:sz w:val="18"/>
                <w:szCs w:val="18"/>
              </w:rPr>
              <w:t>dB</w:t>
            </w:r>
          </w:p>
        </w:tc>
        <w:tc>
          <w:tcPr>
            <w:tcW w:w="4538" w:type="dxa"/>
          </w:tcPr>
          <w:p w14:paraId="30C70C92" w14:textId="77777777" w:rsidR="006246A5" w:rsidRDefault="006246A5" w:rsidP="00B61AC6">
            <w:pPr>
              <w:jc w:val="center"/>
              <w:rPr>
                <w:rFonts w:eastAsiaTheme="minorEastAsia"/>
                <w:noProof/>
                <w:lang w:eastAsia="zh-CN"/>
              </w:rPr>
            </w:pPr>
            <w:r>
              <w:rPr>
                <w:noProof/>
                <w:lang w:eastAsia="zh-CN"/>
              </w:rPr>
              <w:drawing>
                <wp:inline distT="0" distB="0" distL="0" distR="0" wp14:anchorId="4BA65BB8" wp14:editId="09632D87">
                  <wp:extent cx="2975998" cy="2231999"/>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75998" cy="2231999"/>
                          </a:xfrm>
                          <a:prstGeom prst="rect">
                            <a:avLst/>
                          </a:prstGeom>
                        </pic:spPr>
                      </pic:pic>
                    </a:graphicData>
                  </a:graphic>
                </wp:inline>
              </w:drawing>
            </w:r>
          </w:p>
          <w:p w14:paraId="5F39FB87" w14:textId="147DA4DB" w:rsidR="006246A5" w:rsidRPr="00311AD8" w:rsidRDefault="006246A5" w:rsidP="000E4207">
            <w:pPr>
              <w:pStyle w:val="tabfig"/>
              <w:rPr>
                <w:noProof/>
                <w:sz w:val="18"/>
                <w:szCs w:val="18"/>
              </w:rPr>
            </w:pPr>
            <w:r w:rsidRPr="00311AD8">
              <w:rPr>
                <w:noProof/>
                <w:sz w:val="18"/>
                <w:szCs w:val="18"/>
              </w:rPr>
              <w:t>d)</w:t>
            </w:r>
            <w:r w:rsidR="001913F2" w:rsidRPr="00311AD8">
              <w:rPr>
                <w:noProof/>
                <w:sz w:val="18"/>
                <w:szCs w:val="18"/>
              </w:rPr>
              <w:t xml:space="preserve"> </w:t>
            </w:r>
            <w:r w:rsidR="001913F2" w:rsidRPr="00311AD8">
              <w:rPr>
                <w:sz w:val="18"/>
                <w:szCs w:val="18"/>
              </w:rPr>
              <w:t>SNR=20</w:t>
            </w:r>
            <w:r w:rsidR="00D61DC3" w:rsidRPr="00311AD8">
              <w:rPr>
                <w:sz w:val="18"/>
                <w:szCs w:val="18"/>
              </w:rPr>
              <w:t>dB</w:t>
            </w:r>
          </w:p>
        </w:tc>
      </w:tr>
    </w:tbl>
    <w:p w14:paraId="658D882B" w14:textId="4242057E" w:rsidR="00221B97" w:rsidRPr="0035687E" w:rsidRDefault="00221B97" w:rsidP="000E4207">
      <w:pPr>
        <w:pStyle w:val="tabfig"/>
      </w:pPr>
      <w:r>
        <w:rPr>
          <w:rFonts w:hint="eastAsia"/>
        </w:rPr>
        <w:t>F</w:t>
      </w:r>
      <w:r>
        <w:t>igure 7</w:t>
      </w:r>
      <w:r w:rsidR="001717EF">
        <w:t xml:space="preserve">: </w:t>
      </w:r>
      <w:r>
        <w:t xml:space="preserve">Evaluation on the performance </w:t>
      </w:r>
      <w:r w:rsidR="00FE6089">
        <w:t>of BS</w:t>
      </w:r>
      <w:r w:rsidRPr="00806731">
        <w:t xml:space="preserve"> frequency pre-compensation</w:t>
      </w:r>
      <w:r>
        <w:t xml:space="preserve"> and </w:t>
      </w:r>
      <w:r w:rsidR="00430EB7" w:rsidRPr="00430EB7">
        <w:t>Doppler spectrum reconstruction</w:t>
      </w:r>
      <w:r w:rsidR="00AE442B">
        <w:t xml:space="preserve"> with 8</w:t>
      </w:r>
      <w:r>
        <w:t xml:space="preserve"> ports</w:t>
      </w:r>
    </w:p>
    <w:p w14:paraId="37D07AAE" w14:textId="2B2A40B2" w:rsidR="00FF2F97" w:rsidRDefault="0088608D" w:rsidP="00430EB7">
      <w:pPr>
        <w:pStyle w:val="Observation1"/>
      </w:pPr>
      <w:r>
        <w:t xml:space="preserve"> </w:t>
      </w:r>
      <w:r w:rsidR="008038C7">
        <w:t xml:space="preserve">BS frequency pre-compensation and </w:t>
      </w:r>
      <w:r w:rsidR="00430EB7" w:rsidRPr="00430EB7">
        <w:t>Doppler spectrum reconstruction</w:t>
      </w:r>
      <w:r w:rsidR="008038C7">
        <w:t xml:space="preserve"> </w:t>
      </w:r>
      <w:r w:rsidR="00F502D7">
        <w:t xml:space="preserve">both </w:t>
      </w:r>
      <w:r w:rsidR="008038C7">
        <w:t xml:space="preserve">can </w:t>
      </w:r>
      <w:r w:rsidR="00E61F33">
        <w:t xml:space="preserve">deal with multiple Doppler shifts and </w:t>
      </w:r>
      <w:r w:rsidR="008038C7">
        <w:t xml:space="preserve">enhance the </w:t>
      </w:r>
      <w:r w:rsidR="0083309E">
        <w:t>de</w:t>
      </w:r>
      <w:r w:rsidR="008038C7">
        <w:t xml:space="preserve">modulation performance for HST-SFN. </w:t>
      </w:r>
    </w:p>
    <w:p w14:paraId="46854D2E" w14:textId="3B043321" w:rsidR="006B3759" w:rsidRPr="007117FA" w:rsidRDefault="0088608D" w:rsidP="00430EB7">
      <w:pPr>
        <w:pStyle w:val="Observation1"/>
      </w:pPr>
      <w:r>
        <w:t xml:space="preserve"> </w:t>
      </w:r>
      <w:r w:rsidR="00AD568A">
        <w:t xml:space="preserve">BS frequency pre-compensation outperforms </w:t>
      </w:r>
      <w:r w:rsidR="00430EB7" w:rsidRPr="00430EB7">
        <w:t>Doppler spectrum reconstruction</w:t>
      </w:r>
      <w:r w:rsidR="00BB5A76">
        <w:t xml:space="preserve"> for HST-SFN</w:t>
      </w:r>
      <w:r w:rsidR="00731F3E">
        <w:t>.</w:t>
      </w:r>
    </w:p>
    <w:p w14:paraId="1E79033A" w14:textId="556F7056" w:rsidR="0082062A" w:rsidRDefault="0088608D" w:rsidP="00160B0E">
      <w:pPr>
        <w:pStyle w:val="proposal"/>
      </w:pPr>
      <w:r>
        <w:t xml:space="preserve"> </w:t>
      </w:r>
      <w:r w:rsidR="00AC50D9" w:rsidRPr="00160B0E">
        <w:t>BS frequency pre-compensation</w:t>
      </w:r>
      <w:r w:rsidR="008C2BD9" w:rsidRPr="00160B0E">
        <w:t xml:space="preserve"> </w:t>
      </w:r>
      <w:r w:rsidR="001336FA" w:rsidRPr="00160B0E">
        <w:t xml:space="preserve">with distributed TRS </w:t>
      </w:r>
      <w:r w:rsidR="007C3CA3" w:rsidRPr="00160B0E">
        <w:t>can be</w:t>
      </w:r>
      <w:r w:rsidR="00C215CB" w:rsidRPr="00160B0E">
        <w:t xml:space="preserve"> a</w:t>
      </w:r>
      <w:r w:rsidR="008A7E1D" w:rsidRPr="00160B0E">
        <w:t>n</w:t>
      </w:r>
      <w:r w:rsidR="00C215CB" w:rsidRPr="00160B0E">
        <w:t xml:space="preserve"> effective scheme</w:t>
      </w:r>
      <w:r w:rsidR="004B3D12" w:rsidRPr="00160B0E">
        <w:t xml:space="preserve"> for HST-SFN</w:t>
      </w:r>
      <w:r w:rsidR="005723DE" w:rsidRPr="00160B0E">
        <w:t xml:space="preserve"> in Rel-17</w:t>
      </w:r>
      <w:r w:rsidR="00E85B7C" w:rsidRPr="00160B0E">
        <w:t xml:space="preserve">. </w:t>
      </w:r>
    </w:p>
    <w:p w14:paraId="2F356584" w14:textId="77777777" w:rsidR="000D5B97" w:rsidRPr="00CB7566" w:rsidRDefault="000D5B97" w:rsidP="00CB7566">
      <w:pPr>
        <w:rPr>
          <w:rFonts w:eastAsiaTheme="minorEastAsia"/>
          <w:lang w:eastAsia="zh-CN"/>
        </w:rPr>
      </w:pPr>
    </w:p>
    <w:p w14:paraId="5CAB7A79" w14:textId="5463AF42" w:rsidR="00D6116E" w:rsidRDefault="00073915" w:rsidP="00073915">
      <w:pPr>
        <w:pStyle w:val="title3"/>
      </w:pPr>
      <w:r w:rsidRPr="00073915">
        <w:t xml:space="preserve">Evaluation </w:t>
      </w:r>
      <w:r w:rsidR="00C20F17">
        <w:t>on</w:t>
      </w:r>
      <w:r w:rsidRPr="00073915">
        <w:t xml:space="preserve"> </w:t>
      </w:r>
      <w:r>
        <w:t>SFN and scheme 1a</w:t>
      </w:r>
      <w:r w:rsidRPr="00073915">
        <w:t xml:space="preserve"> </w:t>
      </w:r>
      <w:r w:rsidR="00525641">
        <w:t>for HST</w:t>
      </w:r>
    </w:p>
    <w:p w14:paraId="54A3031A" w14:textId="2883B95D" w:rsidR="006678B0" w:rsidRDefault="00235C52" w:rsidP="00AF29E3">
      <w:pPr>
        <w:rPr>
          <w:rFonts w:eastAsiaTheme="minorEastAsia"/>
          <w:szCs w:val="20"/>
          <w:lang w:eastAsia="zh-CN"/>
        </w:rPr>
      </w:pPr>
      <w:r w:rsidRPr="00235C52">
        <w:rPr>
          <w:rFonts w:eastAsiaTheme="minorEastAsia"/>
          <w:szCs w:val="20"/>
          <w:lang w:eastAsia="zh-CN"/>
        </w:rPr>
        <w:t xml:space="preserve">Scheme 1a is one of the MTRP schemes </w:t>
      </w:r>
      <w:r w:rsidR="00123B73" w:rsidRPr="00123B73">
        <w:rPr>
          <w:rFonts w:eastAsiaTheme="minorEastAsia"/>
          <w:szCs w:val="20"/>
          <w:lang w:eastAsia="zh-CN"/>
        </w:rPr>
        <w:t xml:space="preserve">to enhance the transmission robustness </w:t>
      </w:r>
      <w:r w:rsidRPr="00235C52">
        <w:rPr>
          <w:rFonts w:eastAsiaTheme="minorEastAsia"/>
          <w:szCs w:val="20"/>
          <w:lang w:eastAsia="zh-CN"/>
        </w:rPr>
        <w:t xml:space="preserve">for URLLC specified in Rel-16. </w:t>
      </w:r>
      <w:r w:rsidR="004576CD">
        <w:rPr>
          <w:rFonts w:eastAsiaTheme="minorEastAsia"/>
          <w:szCs w:val="20"/>
          <w:lang w:eastAsia="zh-CN"/>
        </w:rPr>
        <w:t xml:space="preserve">In </w:t>
      </w:r>
      <w:r w:rsidR="00B05D2C">
        <w:rPr>
          <w:rFonts w:eastAsiaTheme="minorEastAsia"/>
          <w:szCs w:val="20"/>
          <w:lang w:eastAsia="zh-CN"/>
        </w:rPr>
        <w:t>scheme 1a</w:t>
      </w:r>
      <w:r w:rsidR="004576CD">
        <w:rPr>
          <w:rFonts w:eastAsiaTheme="minorEastAsia"/>
          <w:szCs w:val="20"/>
          <w:lang w:eastAsia="zh-CN"/>
        </w:rPr>
        <w:t xml:space="preserve">, </w:t>
      </w:r>
      <w:r w:rsidR="008662FC">
        <w:rPr>
          <w:rFonts w:eastAsiaTheme="minorEastAsia"/>
          <w:szCs w:val="20"/>
          <w:lang w:eastAsia="zh-CN"/>
        </w:rPr>
        <w:t xml:space="preserve">several layers </w:t>
      </w:r>
      <w:r w:rsidR="00D760FA">
        <w:rPr>
          <w:rFonts w:eastAsiaTheme="minorEastAsia"/>
          <w:szCs w:val="20"/>
          <w:lang w:eastAsia="zh-CN"/>
        </w:rPr>
        <w:t>cor</w:t>
      </w:r>
      <w:r w:rsidR="008662FC">
        <w:rPr>
          <w:rFonts w:eastAsiaTheme="minorEastAsia"/>
          <w:szCs w:val="20"/>
          <w:lang w:eastAsia="zh-CN"/>
        </w:rPr>
        <w:t>responding to the same transmission block are d</w:t>
      </w:r>
      <w:r w:rsidR="00EA216F">
        <w:rPr>
          <w:rFonts w:eastAsiaTheme="minorEastAsia"/>
          <w:szCs w:val="20"/>
          <w:lang w:eastAsia="zh-CN"/>
        </w:rPr>
        <w:t>i</w:t>
      </w:r>
      <w:r w:rsidR="008662FC">
        <w:rPr>
          <w:rFonts w:eastAsiaTheme="minorEastAsia"/>
          <w:szCs w:val="20"/>
          <w:lang w:eastAsia="zh-CN"/>
        </w:rPr>
        <w:t xml:space="preserve">vided into two parts and transmitted by two TRPs respectively. </w:t>
      </w:r>
      <w:r w:rsidRPr="00235C52">
        <w:rPr>
          <w:rFonts w:eastAsiaTheme="minorEastAsia"/>
          <w:szCs w:val="20"/>
          <w:lang w:eastAsia="zh-CN"/>
        </w:rPr>
        <w:t>In Figure 8, BLER performance for HST is compared for scheme 1a and SFN. In the evaluation, assume that UE is located in the middle of two TRPs. Both SFN and scheme 1a are based on BS frequency pre-compensation with distributed TRS and CSI-RS. From the BLER curves, it can be observed that SFN outperforms scheme 1a</w:t>
      </w:r>
      <w:r w:rsidR="00911E30">
        <w:rPr>
          <w:rFonts w:eastAsiaTheme="minorEastAsia"/>
          <w:szCs w:val="20"/>
          <w:lang w:eastAsia="zh-CN"/>
        </w:rPr>
        <w:t>.</w:t>
      </w:r>
    </w:p>
    <w:p w14:paraId="71FB688E" w14:textId="04356189" w:rsidR="00FE7A29" w:rsidRDefault="00B624BD" w:rsidP="00FE7A29">
      <w:pPr>
        <w:pStyle w:val="af2"/>
        <w:ind w:left="420" w:firstLineChars="0" w:firstLine="0"/>
        <w:jc w:val="center"/>
        <w:rPr>
          <w:rFonts w:eastAsiaTheme="minorEastAsia"/>
          <w:sz w:val="20"/>
          <w:szCs w:val="20"/>
        </w:rPr>
      </w:pPr>
      <w:r>
        <w:rPr>
          <w:noProof/>
        </w:rPr>
        <w:drawing>
          <wp:inline distT="0" distB="0" distL="0" distR="0" wp14:anchorId="0A4AF665" wp14:editId="04889AC7">
            <wp:extent cx="2979958" cy="2133379"/>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79958" cy="2133379"/>
                    </a:xfrm>
                    <a:prstGeom prst="rect">
                      <a:avLst/>
                    </a:prstGeom>
                  </pic:spPr>
                </pic:pic>
              </a:graphicData>
            </a:graphic>
          </wp:inline>
        </w:drawing>
      </w:r>
    </w:p>
    <w:p w14:paraId="2CB90FD6" w14:textId="5EBCB3B8" w:rsidR="00CD4685" w:rsidRPr="0035687E" w:rsidRDefault="00CD4685" w:rsidP="000E4207">
      <w:pPr>
        <w:pStyle w:val="tabfig"/>
      </w:pPr>
      <w:r>
        <w:rPr>
          <w:rFonts w:hint="eastAsia"/>
        </w:rPr>
        <w:t>F</w:t>
      </w:r>
      <w:r w:rsidR="00072C15">
        <w:t>igure 8</w:t>
      </w:r>
      <w:r w:rsidR="001717EF">
        <w:t>:</w:t>
      </w:r>
      <w:r w:rsidR="001177A1">
        <w:t xml:space="preserve"> </w:t>
      </w:r>
      <w:r w:rsidR="00BA277A">
        <w:t>The c</w:t>
      </w:r>
      <w:r w:rsidR="001177A1">
        <w:t xml:space="preserve">omparison </w:t>
      </w:r>
      <w:r w:rsidR="00BA277A">
        <w:t xml:space="preserve">of </w:t>
      </w:r>
      <w:r w:rsidR="001177A1">
        <w:t>SFN</w:t>
      </w:r>
      <w:r w:rsidR="00BA277A">
        <w:t xml:space="preserve"> and</w:t>
      </w:r>
      <w:r>
        <w:t xml:space="preserve"> </w:t>
      </w:r>
      <w:r w:rsidR="001177A1">
        <w:t xml:space="preserve">scheme 1a with </w:t>
      </w:r>
      <w:r>
        <w:t>8 ports</w:t>
      </w:r>
    </w:p>
    <w:p w14:paraId="70DD967E" w14:textId="2139A91A" w:rsidR="0050690F" w:rsidRPr="00CC0BEE" w:rsidRDefault="00974C62" w:rsidP="00160B0E">
      <w:pPr>
        <w:pStyle w:val="Observation1"/>
      </w:pPr>
      <w:r>
        <w:t xml:space="preserve"> </w:t>
      </w:r>
      <w:r w:rsidR="004E43AB">
        <w:rPr>
          <w:rFonts w:hint="eastAsia"/>
        </w:rPr>
        <w:t>S</w:t>
      </w:r>
      <w:r w:rsidR="004E43AB">
        <w:t xml:space="preserve">FN </w:t>
      </w:r>
      <w:r w:rsidR="0001639B">
        <w:t xml:space="preserve">scheme </w:t>
      </w:r>
      <w:r w:rsidR="004E43AB">
        <w:t xml:space="preserve">outperforms scheme 1a </w:t>
      </w:r>
      <w:r w:rsidR="00243B15">
        <w:t>under</w:t>
      </w:r>
      <w:r w:rsidR="00F6108D">
        <w:t xml:space="preserve"> the </w:t>
      </w:r>
      <w:r w:rsidR="00C7392A">
        <w:t>fixed TB size</w:t>
      </w:r>
      <w:r w:rsidR="007A12BD">
        <w:t>s</w:t>
      </w:r>
      <w:r w:rsidR="00C7392A">
        <w:t>.</w:t>
      </w:r>
    </w:p>
    <w:p w14:paraId="0B54DF15" w14:textId="0A340030" w:rsidR="00FF2F97" w:rsidRPr="00160B0E" w:rsidRDefault="00974C62" w:rsidP="00160B0E">
      <w:pPr>
        <w:pStyle w:val="proposal"/>
      </w:pPr>
      <w:r>
        <w:t xml:space="preserve"> </w:t>
      </w:r>
      <w:r w:rsidR="00DA761C" w:rsidRPr="00160B0E">
        <w:t xml:space="preserve">SFN deployment is more robust for HST, </w:t>
      </w:r>
      <w:r w:rsidR="009554C0" w:rsidRPr="00160B0E">
        <w:t xml:space="preserve">enhancement for HST should focus on </w:t>
      </w:r>
      <w:r w:rsidR="002E1014" w:rsidRPr="00160B0E">
        <w:t>SFN</w:t>
      </w:r>
      <w:r w:rsidR="009554C0" w:rsidRPr="00160B0E">
        <w:t xml:space="preserve"> rather than other URLLC schemes.</w:t>
      </w:r>
    </w:p>
    <w:p w14:paraId="5BE359D0" w14:textId="3DBDC6E5" w:rsidR="004675F6" w:rsidRDefault="004675F6" w:rsidP="004675F6">
      <w:pPr>
        <w:pStyle w:val="title2"/>
        <w:rPr>
          <w:lang w:val="en-US"/>
        </w:rPr>
      </w:pPr>
      <w:r>
        <w:rPr>
          <w:lang w:val="en-US"/>
        </w:rPr>
        <w:lastRenderedPageBreak/>
        <w:t xml:space="preserve">HST-SFN </w:t>
      </w:r>
      <w:r w:rsidR="00260352" w:rsidRPr="0087641E">
        <w:t>deployment</w:t>
      </w:r>
      <w:r>
        <w:rPr>
          <w:lang w:val="en-US"/>
        </w:rPr>
        <w:t xml:space="preserve"> for FR2</w:t>
      </w:r>
    </w:p>
    <w:p w14:paraId="080556C8" w14:textId="3CD2C427" w:rsidR="00BF4921" w:rsidRDefault="006210AD" w:rsidP="00D76333">
      <w:pPr>
        <w:rPr>
          <w:rFonts w:eastAsiaTheme="minorEastAsia"/>
          <w:lang w:eastAsia="zh-CN"/>
        </w:rPr>
      </w:pPr>
      <w:r>
        <w:rPr>
          <w:rFonts w:eastAsiaTheme="minorEastAsia" w:hint="eastAsia"/>
          <w:lang w:eastAsia="zh-CN"/>
        </w:rPr>
        <w:t>T</w:t>
      </w:r>
      <w:r>
        <w:rPr>
          <w:rFonts w:eastAsiaTheme="minorEastAsia"/>
          <w:lang w:eastAsia="zh-CN"/>
        </w:rPr>
        <w:t xml:space="preserve">he discussion of HST </w:t>
      </w:r>
      <w:r w:rsidR="00D56249">
        <w:rPr>
          <w:rFonts w:eastAsiaTheme="minorEastAsia"/>
          <w:lang w:eastAsia="zh-CN"/>
        </w:rPr>
        <w:t xml:space="preserve">based scheme </w:t>
      </w:r>
      <w:r w:rsidR="00AF3815">
        <w:rPr>
          <w:rFonts w:eastAsiaTheme="minorEastAsia"/>
          <w:lang w:eastAsia="zh-CN"/>
        </w:rPr>
        <w:t>is</w:t>
      </w:r>
      <w:r>
        <w:rPr>
          <w:rFonts w:eastAsiaTheme="minorEastAsia"/>
          <w:lang w:eastAsia="zh-CN"/>
        </w:rPr>
        <w:t xml:space="preserve"> mainly focused on FR1 until RAN4 #95e meeting</w:t>
      </w:r>
      <w:r>
        <w:rPr>
          <w:rFonts w:eastAsiaTheme="minorEastAsia" w:hint="eastAsia"/>
          <w:lang w:eastAsia="zh-CN"/>
        </w:rPr>
        <w:t>.</w:t>
      </w:r>
      <w:r>
        <w:rPr>
          <w:rFonts w:eastAsiaTheme="minorEastAsia"/>
          <w:lang w:eastAsia="zh-CN"/>
        </w:rPr>
        <w:t xml:space="preserve"> </w:t>
      </w:r>
      <w:r w:rsidR="00826A12">
        <w:rPr>
          <w:rFonts w:eastAsiaTheme="minorEastAsia"/>
          <w:lang w:eastAsia="zh-CN"/>
        </w:rPr>
        <w:t xml:space="preserve">There </w:t>
      </w:r>
      <w:r w:rsidR="00284C41">
        <w:rPr>
          <w:rFonts w:eastAsiaTheme="minorEastAsia"/>
          <w:lang w:eastAsia="zh-CN"/>
        </w:rPr>
        <w:t xml:space="preserve">seems </w:t>
      </w:r>
      <w:r w:rsidR="00826A12">
        <w:rPr>
          <w:rFonts w:eastAsiaTheme="minorEastAsia"/>
          <w:lang w:eastAsia="zh-CN"/>
        </w:rPr>
        <w:t>no discussion for FR2.</w:t>
      </w:r>
      <w:r w:rsidR="009B5540">
        <w:rPr>
          <w:rFonts w:eastAsiaTheme="minorEastAsia"/>
          <w:lang w:eastAsia="zh-CN"/>
        </w:rPr>
        <w:t xml:space="preserve"> </w:t>
      </w:r>
      <w:r w:rsidR="002D489A">
        <w:rPr>
          <w:rFonts w:eastAsiaTheme="minorEastAsia"/>
          <w:lang w:eastAsia="zh-CN"/>
        </w:rPr>
        <w:t xml:space="preserve">The </w:t>
      </w:r>
      <w:r w:rsidR="00C272F3">
        <w:rPr>
          <w:rFonts w:eastAsiaTheme="minorEastAsia"/>
          <w:lang w:eastAsia="zh-CN"/>
        </w:rPr>
        <w:t xml:space="preserve">only </w:t>
      </w:r>
      <w:r w:rsidR="000C2EA1">
        <w:rPr>
          <w:rFonts w:eastAsiaTheme="minorEastAsia"/>
          <w:lang w:eastAsia="zh-CN"/>
        </w:rPr>
        <w:t xml:space="preserve">information </w:t>
      </w:r>
      <w:r w:rsidR="00606D11">
        <w:rPr>
          <w:rFonts w:eastAsiaTheme="minorEastAsia"/>
          <w:lang w:eastAsia="zh-CN"/>
        </w:rPr>
        <w:t>r</w:t>
      </w:r>
      <w:r w:rsidR="00606D11" w:rsidRPr="002D489A">
        <w:rPr>
          <w:rFonts w:eastAsiaTheme="minorEastAsia"/>
          <w:lang w:eastAsia="zh-CN"/>
        </w:rPr>
        <w:t>elated</w:t>
      </w:r>
      <w:r w:rsidR="00606D11">
        <w:rPr>
          <w:rFonts w:eastAsiaTheme="minorEastAsia"/>
          <w:lang w:eastAsia="zh-CN"/>
        </w:rPr>
        <w:t xml:space="preserve"> to</w:t>
      </w:r>
      <w:r w:rsidR="000C2EA1">
        <w:rPr>
          <w:rFonts w:eastAsiaTheme="minorEastAsia"/>
          <w:lang w:eastAsia="zh-CN"/>
        </w:rPr>
        <w:t xml:space="preserve"> FR2 is the SLS simulation assumption and </w:t>
      </w:r>
      <w:r w:rsidR="00952210">
        <w:rPr>
          <w:rFonts w:eastAsiaTheme="minorEastAsia"/>
          <w:lang w:eastAsia="zh-CN"/>
        </w:rPr>
        <w:t xml:space="preserve">30GHz </w:t>
      </w:r>
      <w:r w:rsidR="000C2EA1">
        <w:rPr>
          <w:rFonts w:eastAsiaTheme="minorEastAsia"/>
          <w:lang w:eastAsia="zh-CN"/>
        </w:rPr>
        <w:t>deployment</w:t>
      </w:r>
      <w:r w:rsidR="008C63BC">
        <w:rPr>
          <w:rFonts w:eastAsiaTheme="minorEastAsia"/>
          <w:lang w:eastAsia="zh-CN"/>
        </w:rPr>
        <w:t xml:space="preserve"> </w:t>
      </w:r>
      <w:r w:rsidR="007B459C" w:rsidRPr="00E14818">
        <w:rPr>
          <w:rFonts w:eastAsiaTheme="minorEastAsia"/>
          <w:lang w:eastAsia="zh-CN"/>
        </w:rPr>
        <w:t>scenario</w:t>
      </w:r>
      <w:r w:rsidR="00DB6CC6">
        <w:rPr>
          <w:rFonts w:eastAsiaTheme="minorEastAsia"/>
          <w:lang w:eastAsia="zh-CN"/>
        </w:rPr>
        <w:t>,</w:t>
      </w:r>
      <w:r w:rsidR="00893C03">
        <w:rPr>
          <w:rFonts w:eastAsiaTheme="minorEastAsia"/>
          <w:lang w:eastAsia="zh-CN"/>
        </w:rPr>
        <w:t xml:space="preserve"> </w:t>
      </w:r>
      <w:r w:rsidR="00DC488A">
        <w:rPr>
          <w:rFonts w:eastAsiaTheme="minorEastAsia"/>
          <w:lang w:eastAsia="zh-CN"/>
        </w:rPr>
        <w:t xml:space="preserve">which can </w:t>
      </w:r>
      <w:r w:rsidR="007973DD">
        <w:rPr>
          <w:rFonts w:eastAsiaTheme="minorEastAsia"/>
          <w:lang w:eastAsia="zh-CN"/>
        </w:rPr>
        <w:t>be found in</w:t>
      </w:r>
      <w:r w:rsidR="00800663">
        <w:rPr>
          <w:rFonts w:eastAsiaTheme="minorEastAsia"/>
          <w:lang w:eastAsia="zh-CN"/>
        </w:rPr>
        <w:t xml:space="preserve"> </w:t>
      </w:r>
      <w:r w:rsidR="00D500DA">
        <w:rPr>
          <w:rFonts w:eastAsiaTheme="minorEastAsia"/>
          <w:lang w:eastAsia="zh-CN"/>
        </w:rPr>
        <w:t xml:space="preserve">TR </w:t>
      </w:r>
      <w:r w:rsidR="00CF0701">
        <w:rPr>
          <w:rFonts w:eastAsiaTheme="minorEastAsia"/>
          <w:lang w:eastAsia="zh-CN"/>
        </w:rPr>
        <w:t xml:space="preserve">38.802 and </w:t>
      </w:r>
      <w:r w:rsidR="00D500DA">
        <w:rPr>
          <w:rFonts w:eastAsiaTheme="minorEastAsia"/>
          <w:lang w:eastAsia="zh-CN"/>
        </w:rPr>
        <w:t xml:space="preserve">TR </w:t>
      </w:r>
      <w:r w:rsidR="00DC488A">
        <w:rPr>
          <w:rFonts w:eastAsiaTheme="minorEastAsia"/>
          <w:lang w:eastAsia="zh-CN"/>
        </w:rPr>
        <w:t>38.913.</w:t>
      </w:r>
      <w:r w:rsidR="00F3117B">
        <w:rPr>
          <w:rFonts w:eastAsiaTheme="minorEastAsia"/>
          <w:lang w:eastAsia="zh-CN"/>
        </w:rPr>
        <w:t xml:space="preserve"> </w:t>
      </w:r>
      <w:r w:rsidR="000C5BC8">
        <w:rPr>
          <w:rFonts w:eastAsiaTheme="minorEastAsia"/>
          <w:lang w:eastAsia="zh-CN"/>
        </w:rPr>
        <w:t>A</w:t>
      </w:r>
      <w:r w:rsidR="00337934" w:rsidRPr="00337934">
        <w:rPr>
          <w:rFonts w:eastAsiaTheme="minorEastAsia"/>
          <w:lang w:eastAsia="zh-CN"/>
        </w:rPr>
        <w:t xml:space="preserve">nother open question </w:t>
      </w:r>
      <w:r w:rsidR="00337934">
        <w:rPr>
          <w:rFonts w:eastAsiaTheme="minorEastAsia"/>
          <w:lang w:eastAsia="zh-CN"/>
        </w:rPr>
        <w:t xml:space="preserve">is the deployment for FR2. </w:t>
      </w:r>
    </w:p>
    <w:p w14:paraId="40DE1717" w14:textId="5595F472" w:rsidR="00E7792B" w:rsidRDefault="00653B36" w:rsidP="00D76333">
      <w:pPr>
        <w:rPr>
          <w:rFonts w:eastAsiaTheme="minorEastAsia"/>
          <w:lang w:eastAsia="zh-CN"/>
        </w:rPr>
      </w:pPr>
      <w:r>
        <w:rPr>
          <w:rFonts w:eastAsiaTheme="minorEastAsia"/>
          <w:lang w:eastAsia="zh-CN"/>
        </w:rPr>
        <w:t>T</w:t>
      </w:r>
      <w:r w:rsidR="00254797">
        <w:rPr>
          <w:rFonts w:eastAsiaTheme="minorEastAsia"/>
          <w:lang w:eastAsia="zh-CN"/>
        </w:rPr>
        <w:t>o simpl</w:t>
      </w:r>
      <w:r w:rsidR="00E53CA1">
        <w:rPr>
          <w:rFonts w:eastAsiaTheme="minorEastAsia"/>
          <w:lang w:eastAsia="zh-CN"/>
        </w:rPr>
        <w:t>if</w:t>
      </w:r>
      <w:r w:rsidR="00254797">
        <w:rPr>
          <w:rFonts w:eastAsiaTheme="minorEastAsia"/>
          <w:lang w:eastAsia="zh-CN"/>
        </w:rPr>
        <w:t xml:space="preserve">y the simulation evaluation, </w:t>
      </w:r>
      <w:r w:rsidR="00254797" w:rsidRPr="00254797">
        <w:rPr>
          <w:rFonts w:eastAsiaTheme="minorEastAsia"/>
          <w:lang w:eastAsia="zh-CN"/>
        </w:rPr>
        <w:t xml:space="preserve">it was proposed to use the same deployment parameters as </w:t>
      </w:r>
      <w:r w:rsidR="00661668">
        <w:rPr>
          <w:rFonts w:eastAsiaTheme="minorEastAsia"/>
          <w:lang w:eastAsia="zh-CN"/>
        </w:rPr>
        <w:t xml:space="preserve">for </w:t>
      </w:r>
      <w:r w:rsidR="00254797" w:rsidRPr="00254797">
        <w:rPr>
          <w:rFonts w:eastAsiaTheme="minorEastAsia"/>
          <w:lang w:eastAsia="zh-CN"/>
        </w:rPr>
        <w:t>FR1 as a starting point</w:t>
      </w:r>
      <w:r w:rsidR="0085271B">
        <w:rPr>
          <w:rFonts w:eastAsiaTheme="minorEastAsia"/>
          <w:lang w:eastAsia="zh-CN"/>
        </w:rPr>
        <w:t xml:space="preserve"> in </w:t>
      </w:r>
      <w:r w:rsidR="00623595">
        <w:rPr>
          <w:rFonts w:eastAsiaTheme="minorEastAsia"/>
          <w:lang w:eastAsia="zh-CN"/>
        </w:rPr>
        <w:t xml:space="preserve">the </w:t>
      </w:r>
      <w:r w:rsidR="000F05D0">
        <w:rPr>
          <w:rFonts w:eastAsiaTheme="minorEastAsia"/>
          <w:lang w:eastAsia="zh-CN"/>
        </w:rPr>
        <w:t>pre-RAN1#102-e email</w:t>
      </w:r>
      <w:r w:rsidR="0085271B">
        <w:rPr>
          <w:rFonts w:eastAsiaTheme="minorEastAsia"/>
          <w:lang w:eastAsia="zh-CN"/>
        </w:rPr>
        <w:t xml:space="preserve"> discussion</w:t>
      </w:r>
      <w:r w:rsidR="00254797" w:rsidRPr="00254797">
        <w:rPr>
          <w:rFonts w:eastAsiaTheme="minorEastAsia"/>
          <w:lang w:eastAsia="zh-CN"/>
        </w:rPr>
        <w:t>.</w:t>
      </w:r>
      <w:r w:rsidR="00E76AFA">
        <w:rPr>
          <w:rFonts w:eastAsiaTheme="minorEastAsia" w:hint="eastAsia"/>
          <w:lang w:eastAsia="zh-CN"/>
        </w:rPr>
        <w:t xml:space="preserve"> </w:t>
      </w:r>
      <w:r w:rsidR="00BB4304">
        <w:rPr>
          <w:rFonts w:eastAsiaTheme="minorEastAsia"/>
          <w:lang w:eastAsia="zh-CN"/>
        </w:rPr>
        <w:t>Acco</w:t>
      </w:r>
      <w:r w:rsidR="001F5BC4">
        <w:rPr>
          <w:rFonts w:eastAsiaTheme="minorEastAsia"/>
          <w:lang w:eastAsia="zh-CN"/>
        </w:rPr>
        <w:t xml:space="preserve">rding to </w:t>
      </w:r>
      <w:r w:rsidR="00D7043B">
        <w:rPr>
          <w:rFonts w:eastAsiaTheme="minorEastAsia" w:hint="eastAsia"/>
          <w:lang w:eastAsia="zh-CN"/>
        </w:rPr>
        <w:t>t</w:t>
      </w:r>
      <w:r w:rsidR="00D7043B">
        <w:rPr>
          <w:rFonts w:eastAsiaTheme="minorEastAsia"/>
          <w:lang w:eastAsia="zh-CN"/>
        </w:rPr>
        <w:t>he</w:t>
      </w:r>
      <w:r w:rsidR="0047322E">
        <w:rPr>
          <w:rFonts w:eastAsiaTheme="minorEastAsia"/>
          <w:lang w:eastAsia="zh-CN"/>
        </w:rPr>
        <w:t xml:space="preserve"> </w:t>
      </w:r>
      <w:r w:rsidR="001F5BC4">
        <w:rPr>
          <w:rFonts w:eastAsiaTheme="minorEastAsia"/>
          <w:lang w:eastAsia="zh-CN"/>
        </w:rPr>
        <w:t>offline conclusion</w:t>
      </w:r>
      <w:r w:rsidR="00464E52">
        <w:rPr>
          <w:rFonts w:eastAsiaTheme="minorEastAsia"/>
          <w:lang w:eastAsia="zh-CN"/>
        </w:rPr>
        <w:t xml:space="preserve"> #3, </w:t>
      </w:r>
      <w:r w:rsidR="00C230D3">
        <w:rPr>
          <w:rFonts w:eastAsiaTheme="minorEastAsia"/>
          <w:lang w:eastAsia="zh-CN"/>
        </w:rPr>
        <w:t xml:space="preserve">there are 4 </w:t>
      </w:r>
      <w:r w:rsidR="007B459C">
        <w:rPr>
          <w:rFonts w:eastAsiaTheme="minorEastAsia"/>
          <w:lang w:eastAsia="zh-CN"/>
        </w:rPr>
        <w:t xml:space="preserve">options for </w:t>
      </w:r>
      <w:r w:rsidR="00907660">
        <w:rPr>
          <w:rFonts w:eastAsiaTheme="minorEastAsia"/>
          <w:lang w:eastAsia="zh-CN"/>
        </w:rPr>
        <w:t xml:space="preserve">HST deployment </w:t>
      </w:r>
      <w:r w:rsidR="007D6AA1">
        <w:rPr>
          <w:rFonts w:eastAsiaTheme="minorEastAsia"/>
          <w:lang w:eastAsia="zh-CN"/>
        </w:rPr>
        <w:t>in</w:t>
      </w:r>
      <w:r w:rsidR="00945C25">
        <w:rPr>
          <w:rFonts w:eastAsiaTheme="minorEastAsia"/>
          <w:lang w:eastAsia="zh-CN"/>
        </w:rPr>
        <w:t xml:space="preserve"> FR2.</w:t>
      </w:r>
    </w:p>
    <w:p w14:paraId="0D2E5D28" w14:textId="3FD50C70" w:rsidR="007E448E" w:rsidRPr="007E448E" w:rsidRDefault="007E448E" w:rsidP="000E4207">
      <w:pPr>
        <w:pStyle w:val="bullet1"/>
      </w:pPr>
      <w:r w:rsidRPr="007E448E">
        <w:t>Alt 2-1: Ds=700m, Dmin=150m</w:t>
      </w:r>
    </w:p>
    <w:p w14:paraId="46B88F8A" w14:textId="6B4AEA38" w:rsidR="007E448E" w:rsidRPr="007E448E" w:rsidRDefault="007E448E" w:rsidP="000E4207">
      <w:pPr>
        <w:pStyle w:val="bullet1"/>
      </w:pPr>
      <w:r w:rsidRPr="007E448E">
        <w:t>Alt 2-2: Ds=400-500m, Dmin=20-50m</w:t>
      </w:r>
    </w:p>
    <w:p w14:paraId="316769F7" w14:textId="340855C3" w:rsidR="007E448E" w:rsidRPr="007E448E" w:rsidRDefault="007E448E" w:rsidP="000E4207">
      <w:pPr>
        <w:pStyle w:val="bullet1"/>
      </w:pPr>
      <w:r w:rsidRPr="007E448E">
        <w:t>Alt 2-3: Ds=200-300m, Dmin=30-50m</w:t>
      </w:r>
    </w:p>
    <w:p w14:paraId="0EBFB9AB" w14:textId="68E7D4BD" w:rsidR="000C2C2D" w:rsidRPr="00402C83" w:rsidRDefault="007E448E" w:rsidP="000E4207">
      <w:pPr>
        <w:pStyle w:val="bullet1"/>
      </w:pPr>
      <w:r w:rsidRPr="007E448E">
        <w:t>Alt 2-4: Ds=580m, Dmin=5m</w:t>
      </w:r>
    </w:p>
    <w:p w14:paraId="11FCA56C" w14:textId="3EA1B1DC" w:rsidR="00F31680" w:rsidRPr="002E58B0" w:rsidRDefault="000C2C2D" w:rsidP="009E7B17">
      <w:pPr>
        <w:rPr>
          <w:rFonts w:eastAsiaTheme="minorEastAsia"/>
        </w:rPr>
      </w:pPr>
      <w:r>
        <w:rPr>
          <w:rFonts w:eastAsiaTheme="minorEastAsia"/>
          <w:lang w:eastAsia="zh-CN"/>
        </w:rPr>
        <w:t xml:space="preserve">where </w:t>
      </w:r>
      <w:r w:rsidR="00402C83" w:rsidRPr="00402C83">
        <w:rPr>
          <w:rFonts w:eastAsiaTheme="minorEastAsia"/>
          <w:lang w:eastAsia="zh-CN"/>
        </w:rPr>
        <w:t xml:space="preserve">Ds </w:t>
      </w:r>
      <w:r w:rsidR="00402C83">
        <w:rPr>
          <w:rFonts w:eastAsiaTheme="minorEastAsia"/>
          <w:lang w:eastAsia="zh-CN"/>
        </w:rPr>
        <w:t xml:space="preserve">is the </w:t>
      </w:r>
      <w:r w:rsidR="00402C83" w:rsidRPr="00402C83">
        <w:rPr>
          <w:rFonts w:eastAsiaTheme="minorEastAsia"/>
          <w:lang w:eastAsia="zh-CN"/>
        </w:rPr>
        <w:t>distance</w:t>
      </w:r>
      <w:r w:rsidR="00402C83">
        <w:rPr>
          <w:rFonts w:eastAsiaTheme="minorEastAsia"/>
          <w:lang w:eastAsia="zh-CN"/>
        </w:rPr>
        <w:t xml:space="preserve"> </w:t>
      </w:r>
      <w:r w:rsidR="00C35EBF">
        <w:rPr>
          <w:rFonts w:eastAsiaTheme="minorEastAsia"/>
          <w:lang w:eastAsia="zh-CN"/>
        </w:rPr>
        <w:t xml:space="preserve">between two adjacent TRPs </w:t>
      </w:r>
      <w:r w:rsidR="00402C83" w:rsidRPr="00402C83">
        <w:rPr>
          <w:rFonts w:eastAsiaTheme="minorEastAsia"/>
          <w:lang w:eastAsia="zh-CN"/>
        </w:rPr>
        <w:t>and Dmin is the distance between the TRPs and railway track</w:t>
      </w:r>
      <w:r w:rsidR="00101277">
        <w:rPr>
          <w:rFonts w:eastAsiaTheme="minorEastAsia"/>
          <w:lang w:eastAsia="zh-CN"/>
        </w:rPr>
        <w:t>.</w:t>
      </w:r>
      <w:r w:rsidR="00402C83" w:rsidRPr="00402C83">
        <w:rPr>
          <w:rFonts w:eastAsiaTheme="minorEastAsia"/>
          <w:lang w:eastAsia="zh-CN"/>
        </w:rPr>
        <w:t xml:space="preserve"> </w:t>
      </w:r>
      <w:r w:rsidR="00B67B71">
        <w:rPr>
          <w:rFonts w:eastAsiaTheme="minorEastAsia"/>
          <w:lang w:eastAsia="zh-CN"/>
        </w:rPr>
        <w:t>I</w:t>
      </w:r>
      <w:r w:rsidR="00B67B71">
        <w:rPr>
          <w:rFonts w:eastAsiaTheme="minorEastAsia" w:hint="eastAsia"/>
          <w:lang w:eastAsia="zh-CN"/>
        </w:rPr>
        <w:t>f</w:t>
      </w:r>
      <w:r w:rsidR="001F1298">
        <w:rPr>
          <w:rFonts w:eastAsiaTheme="minorEastAsia"/>
          <w:lang w:eastAsia="zh-CN"/>
        </w:rPr>
        <w:t xml:space="preserve"> </w:t>
      </w:r>
      <w:r w:rsidR="00E469CE">
        <w:rPr>
          <w:rFonts w:eastAsiaTheme="minorEastAsia"/>
          <w:lang w:eastAsia="zh-CN"/>
        </w:rPr>
        <w:t xml:space="preserve">SCS </w:t>
      </w:r>
      <w:r w:rsidR="005C04B8">
        <w:rPr>
          <w:rFonts w:eastAsiaTheme="minorEastAsia"/>
          <w:lang w:eastAsia="zh-CN"/>
        </w:rPr>
        <w:t xml:space="preserve">is determined </w:t>
      </w:r>
      <w:r w:rsidR="00DD59B5">
        <w:rPr>
          <w:rFonts w:eastAsiaTheme="minorEastAsia"/>
          <w:lang w:eastAsia="zh-CN"/>
        </w:rPr>
        <w:t xml:space="preserve">as </w:t>
      </w:r>
      <w:r w:rsidR="006D36F0">
        <w:rPr>
          <w:rFonts w:eastAsiaTheme="minorEastAsia"/>
          <w:lang w:eastAsia="zh-CN"/>
        </w:rPr>
        <w:t>120</w:t>
      </w:r>
      <w:r w:rsidR="00D02389">
        <w:rPr>
          <w:rFonts w:eastAsiaTheme="minorEastAsia"/>
          <w:lang w:eastAsia="zh-CN"/>
        </w:rPr>
        <w:t>kHz</w:t>
      </w:r>
      <w:r w:rsidR="005161C7">
        <w:rPr>
          <w:rFonts w:eastAsiaTheme="minorEastAsia"/>
          <w:lang w:eastAsia="zh-CN"/>
        </w:rPr>
        <w:t xml:space="preserve"> for FR2</w:t>
      </w:r>
      <w:r w:rsidR="000A431A">
        <w:rPr>
          <w:rFonts w:eastAsiaTheme="minorEastAsia"/>
          <w:lang w:eastAsia="zh-CN"/>
        </w:rPr>
        <w:t>,</w:t>
      </w:r>
      <w:r w:rsidR="00E35646">
        <w:rPr>
          <w:rFonts w:eastAsiaTheme="minorEastAsia"/>
          <w:lang w:eastAsia="zh-CN"/>
        </w:rPr>
        <w:t xml:space="preserve"> </w:t>
      </w:r>
      <w:r w:rsidR="00F3017B">
        <w:rPr>
          <w:rFonts w:eastAsiaTheme="minorEastAsia"/>
          <w:lang w:eastAsia="zh-CN"/>
        </w:rPr>
        <w:t>the CP length</w:t>
      </w:r>
      <w:r w:rsidR="00B02BF6">
        <w:rPr>
          <w:rFonts w:eastAsiaTheme="minorEastAsia"/>
          <w:lang w:eastAsia="zh-CN"/>
        </w:rPr>
        <w:t xml:space="preserve"> </w:t>
      </w:r>
      <w:r w:rsidR="004053A8">
        <w:rPr>
          <w:rFonts w:eastAsiaTheme="minorEastAsia"/>
          <w:lang w:eastAsia="zh-CN"/>
        </w:rPr>
        <w:t xml:space="preserve">will </w:t>
      </w:r>
      <w:r w:rsidR="00D03181">
        <w:rPr>
          <w:rFonts w:eastAsiaTheme="minorEastAsia"/>
          <w:lang w:eastAsia="zh-CN"/>
        </w:rPr>
        <w:t>reduce</w:t>
      </w:r>
      <w:r w:rsidR="00B02BF6">
        <w:rPr>
          <w:rFonts w:eastAsiaTheme="minorEastAsia"/>
          <w:lang w:eastAsia="zh-CN"/>
        </w:rPr>
        <w:t xml:space="preserve"> to</w:t>
      </w:r>
      <w:r w:rsidR="00584D91">
        <w:rPr>
          <w:rFonts w:eastAsiaTheme="minorEastAsia"/>
          <w:lang w:eastAsia="zh-CN"/>
        </w:rPr>
        <w:t xml:space="preserve"> </w:t>
      </w:r>
      <w:r w:rsidR="008A631D">
        <w:rPr>
          <w:rFonts w:eastAsiaTheme="minorEastAsia"/>
          <w:lang w:eastAsia="zh-CN"/>
        </w:rPr>
        <w:t>about 0.586</w:t>
      </w:r>
      <w:r w:rsidR="001E52CE">
        <w:rPr>
          <w:rFonts w:eastAsiaTheme="minorEastAsia"/>
          <w:lang w:eastAsia="zh-CN"/>
        </w:rPr>
        <w:t xml:space="preserve"> </w:t>
      </w:r>
      <w:r w:rsidR="008A631D" w:rsidRPr="001E52CE">
        <w:rPr>
          <w:rFonts w:eastAsiaTheme="minorEastAsia"/>
          <w:i/>
          <w:lang w:eastAsia="zh-CN"/>
        </w:rPr>
        <w:t>us</w:t>
      </w:r>
      <w:r w:rsidR="008A49CE">
        <w:rPr>
          <w:rFonts w:eastAsiaTheme="minorEastAsia"/>
          <w:lang w:eastAsia="zh-CN"/>
        </w:rPr>
        <w:t xml:space="preserve">. </w:t>
      </w:r>
      <w:r w:rsidR="00006F36">
        <w:rPr>
          <w:rFonts w:eastAsiaTheme="minorEastAsia"/>
          <w:lang w:eastAsia="zh-CN"/>
        </w:rPr>
        <w:t>In this case</w:t>
      </w:r>
      <w:r w:rsidR="008A49CE">
        <w:rPr>
          <w:rFonts w:eastAsiaTheme="minorEastAsia"/>
          <w:lang w:eastAsia="zh-CN"/>
        </w:rPr>
        <w:t>, t</w:t>
      </w:r>
      <w:r w:rsidR="00EF0775">
        <w:rPr>
          <w:rFonts w:eastAsiaTheme="minorEastAsia"/>
          <w:lang w:eastAsia="zh-CN"/>
        </w:rPr>
        <w:t xml:space="preserve">he </w:t>
      </w:r>
      <w:r w:rsidR="004E4BFC">
        <w:rPr>
          <w:rFonts w:eastAsiaTheme="minorEastAsia"/>
          <w:lang w:eastAsia="zh-CN"/>
        </w:rPr>
        <w:t>design</w:t>
      </w:r>
      <w:r w:rsidR="00EF0775">
        <w:rPr>
          <w:rFonts w:eastAsiaTheme="minorEastAsia"/>
          <w:lang w:eastAsia="zh-CN"/>
        </w:rPr>
        <w:t xml:space="preserve"> of </w:t>
      </w:r>
      <w:r w:rsidR="00E35646">
        <w:rPr>
          <w:rFonts w:eastAsiaTheme="minorEastAsia"/>
          <w:lang w:eastAsia="zh-CN"/>
        </w:rPr>
        <w:t>Ds</w:t>
      </w:r>
      <w:r w:rsidR="002660D9">
        <w:rPr>
          <w:rFonts w:eastAsiaTheme="minorEastAsia"/>
          <w:lang w:eastAsia="zh-CN"/>
        </w:rPr>
        <w:t xml:space="preserve"> </w:t>
      </w:r>
      <w:r w:rsidR="00E35646">
        <w:rPr>
          <w:rFonts w:eastAsiaTheme="minorEastAsia"/>
          <w:lang w:eastAsia="zh-CN"/>
        </w:rPr>
        <w:t xml:space="preserve">and </w:t>
      </w:r>
      <w:r w:rsidR="00B43B7C">
        <w:rPr>
          <w:rFonts w:eastAsiaTheme="minorEastAsia"/>
          <w:lang w:eastAsia="zh-CN"/>
        </w:rPr>
        <w:t>Dmin</w:t>
      </w:r>
      <w:r w:rsidR="001F515E">
        <w:rPr>
          <w:rFonts w:eastAsiaTheme="minorEastAsia"/>
          <w:lang w:eastAsia="zh-CN"/>
        </w:rPr>
        <w:t xml:space="preserve"> sho</w:t>
      </w:r>
      <w:r w:rsidR="006970B7">
        <w:rPr>
          <w:rFonts w:eastAsiaTheme="minorEastAsia"/>
          <w:lang w:eastAsia="zh-CN"/>
        </w:rPr>
        <w:t>uld</w:t>
      </w:r>
      <w:r w:rsidR="00CB684B">
        <w:rPr>
          <w:rFonts w:eastAsiaTheme="minorEastAsia"/>
          <w:lang w:eastAsia="zh-CN"/>
        </w:rPr>
        <w:t xml:space="preserve"> g</w:t>
      </w:r>
      <w:r w:rsidR="00CB684B" w:rsidRPr="00CB684B">
        <w:rPr>
          <w:rFonts w:eastAsiaTheme="minorEastAsia"/>
          <w:lang w:eastAsia="zh-CN"/>
        </w:rPr>
        <w:t>uarantee</w:t>
      </w:r>
      <w:r w:rsidR="001F515E">
        <w:rPr>
          <w:rFonts w:eastAsiaTheme="minorEastAsia"/>
          <w:lang w:eastAsia="zh-CN"/>
        </w:rPr>
        <w:t xml:space="preserve"> the CP length</w:t>
      </w:r>
      <w:r w:rsidR="00F85E42">
        <w:rPr>
          <w:rFonts w:eastAsiaTheme="minorEastAsia"/>
          <w:lang w:eastAsia="zh-CN"/>
        </w:rPr>
        <w:t xml:space="preserve"> </w:t>
      </w:r>
      <w:r w:rsidR="00920EE9">
        <w:rPr>
          <w:rFonts w:eastAsiaTheme="minorEastAsia" w:hint="eastAsia"/>
          <w:lang w:eastAsia="zh-CN"/>
        </w:rPr>
        <w:t>cover</w:t>
      </w:r>
      <w:r w:rsidR="00920EE9">
        <w:rPr>
          <w:rFonts w:eastAsiaTheme="minorEastAsia"/>
          <w:lang w:eastAsia="zh-CN"/>
        </w:rPr>
        <w:t>ing the max</w:t>
      </w:r>
      <w:r w:rsidR="00EA37DA">
        <w:rPr>
          <w:rFonts w:eastAsiaTheme="minorEastAsia"/>
          <w:lang w:eastAsia="zh-CN"/>
        </w:rPr>
        <w:t>i</w:t>
      </w:r>
      <w:r w:rsidR="00920EE9">
        <w:rPr>
          <w:rFonts w:eastAsiaTheme="minorEastAsia"/>
          <w:lang w:eastAsia="zh-CN"/>
        </w:rPr>
        <w:t>mu</w:t>
      </w:r>
      <w:r w:rsidR="00920EE9">
        <w:rPr>
          <w:rFonts w:eastAsiaTheme="minorEastAsia" w:hint="eastAsia"/>
          <w:lang w:eastAsia="zh-CN"/>
        </w:rPr>
        <w:t>m</w:t>
      </w:r>
      <w:r w:rsidR="00920EE9">
        <w:rPr>
          <w:rFonts w:eastAsiaTheme="minorEastAsia"/>
          <w:lang w:eastAsia="zh-CN"/>
        </w:rPr>
        <w:t xml:space="preserve"> </w:t>
      </w:r>
      <w:r w:rsidR="00B51FD2">
        <w:rPr>
          <w:rFonts w:eastAsiaTheme="minorEastAsia"/>
          <w:lang w:eastAsia="zh-CN"/>
        </w:rPr>
        <w:t>multi</w:t>
      </w:r>
      <w:r w:rsidR="00920EE9">
        <w:rPr>
          <w:rFonts w:eastAsiaTheme="minorEastAsia"/>
          <w:lang w:eastAsia="zh-CN"/>
        </w:rPr>
        <w:t>path delay</w:t>
      </w:r>
      <w:r w:rsidR="001F515E">
        <w:rPr>
          <w:rFonts w:eastAsiaTheme="minorEastAsia"/>
          <w:lang w:eastAsia="zh-CN"/>
        </w:rPr>
        <w:t>.</w:t>
      </w:r>
    </w:p>
    <w:p w14:paraId="582648F8" w14:textId="2E843D5D" w:rsidR="00335AA1" w:rsidRDefault="00C41BED" w:rsidP="00160B0E">
      <w:pPr>
        <w:pStyle w:val="proposal"/>
      </w:pPr>
      <w:r>
        <w:t xml:space="preserve"> </w:t>
      </w:r>
      <w:r w:rsidR="00786C94" w:rsidRPr="00160B0E">
        <w:t xml:space="preserve">The </w:t>
      </w:r>
      <w:r w:rsidR="0087641E" w:rsidRPr="00160B0E">
        <w:t>deployment parameters</w:t>
      </w:r>
      <w:r w:rsidR="006C67F9" w:rsidRPr="00160B0E">
        <w:t xml:space="preserve"> for FR2 needs to be</w:t>
      </w:r>
      <w:r w:rsidR="005E59AE" w:rsidRPr="00160B0E">
        <w:t xml:space="preserve"> determined </w:t>
      </w:r>
      <w:r w:rsidR="005C69F6" w:rsidRPr="00160B0E">
        <w:t>by taking</w:t>
      </w:r>
      <w:r w:rsidR="00C6552B" w:rsidRPr="00160B0E">
        <w:t xml:space="preserve"> </w:t>
      </w:r>
      <w:r w:rsidR="005E59AE" w:rsidRPr="00160B0E">
        <w:t>the CP length</w:t>
      </w:r>
      <w:r w:rsidR="00C6552B" w:rsidRPr="00160B0E">
        <w:t xml:space="preserve"> into account.</w:t>
      </w:r>
      <w:r w:rsidR="006C67F9" w:rsidRPr="00160B0E">
        <w:t xml:space="preserve"> </w:t>
      </w:r>
    </w:p>
    <w:p w14:paraId="2232EC68" w14:textId="77777777" w:rsidR="000D5B97" w:rsidRPr="00CB7566" w:rsidRDefault="000D5B97" w:rsidP="00CB7566">
      <w:pPr>
        <w:rPr>
          <w:rFonts w:eastAsiaTheme="minorEastAsia"/>
          <w:lang w:eastAsia="zh-CN"/>
        </w:rPr>
      </w:pPr>
    </w:p>
    <w:p w14:paraId="4833BEE7" w14:textId="1CBD8051" w:rsidR="00E5444A" w:rsidRPr="000114C4" w:rsidRDefault="00E5444A" w:rsidP="00172E1E">
      <w:pPr>
        <w:pStyle w:val="title1"/>
        <w:rPr>
          <w:lang w:val="en-US"/>
        </w:rPr>
      </w:pPr>
      <w:r w:rsidRPr="000114C4">
        <w:rPr>
          <w:lang w:val="en-US"/>
        </w:rPr>
        <w:t>Conclusion</w:t>
      </w:r>
    </w:p>
    <w:p w14:paraId="764DF6C1" w14:textId="5C02D9C0" w:rsidR="009109E5" w:rsidRDefault="00815FC2" w:rsidP="00157187">
      <w:pPr>
        <w:rPr>
          <w:rFonts w:eastAsiaTheme="minorEastAsia"/>
          <w:lang w:eastAsia="zh-CN"/>
        </w:rPr>
      </w:pPr>
      <w:r w:rsidRPr="00815FC2">
        <w:rPr>
          <w:rFonts w:eastAsiaTheme="minorEastAsia"/>
          <w:lang w:eastAsia="zh-CN"/>
        </w:rPr>
        <w:t xml:space="preserve">In summary, the following </w:t>
      </w:r>
      <w:r>
        <w:rPr>
          <w:rFonts w:eastAsiaTheme="minorEastAsia"/>
          <w:lang w:eastAsia="zh-CN"/>
        </w:rPr>
        <w:t xml:space="preserve">observations and </w:t>
      </w:r>
      <w:r w:rsidRPr="00815FC2">
        <w:rPr>
          <w:rFonts w:eastAsiaTheme="minorEastAsia"/>
          <w:lang w:eastAsia="zh-CN"/>
        </w:rPr>
        <w:t>proposals are made</w:t>
      </w:r>
      <w:r>
        <w:rPr>
          <w:rFonts w:eastAsiaTheme="minorEastAsia"/>
          <w:lang w:eastAsia="zh-CN"/>
        </w:rPr>
        <w:t xml:space="preserve"> for Rel-17 HST-SFN enhancement</w:t>
      </w:r>
      <w:r w:rsidR="00264FB2">
        <w:rPr>
          <w:rFonts w:eastAsiaTheme="minorEastAsia"/>
          <w:lang w:eastAsia="zh-CN"/>
        </w:rPr>
        <w:t>:</w:t>
      </w:r>
    </w:p>
    <w:p w14:paraId="146B5AEE" w14:textId="2AFA527E" w:rsidR="004B3FE0" w:rsidRPr="004B3FE0" w:rsidRDefault="004B3FE0" w:rsidP="005450C2">
      <w:pPr>
        <w:pStyle w:val="Observation1"/>
        <w:numPr>
          <w:ilvl w:val="0"/>
          <w:numId w:val="16"/>
        </w:numPr>
        <w:ind w:left="0" w:firstLine="0"/>
      </w:pPr>
      <w:r>
        <w:t xml:space="preserve"> </w:t>
      </w:r>
      <w:r w:rsidRPr="004B3FE0">
        <w:t>Using distributed TRS is beneficial to estimate Doppler shifts and facilitate more accurate CSI feedback from different TRPs instead of SFN TRS.</w:t>
      </w:r>
    </w:p>
    <w:p w14:paraId="01A0D8FB" w14:textId="621DA5DC" w:rsidR="007D1B28" w:rsidRDefault="00FA54CE" w:rsidP="00AC583E">
      <w:pPr>
        <w:pStyle w:val="Observation1"/>
        <w:numPr>
          <w:ilvl w:val="0"/>
          <w:numId w:val="16"/>
        </w:numPr>
        <w:ind w:left="0" w:firstLine="0"/>
      </w:pPr>
      <w:r>
        <w:t xml:space="preserve"> </w:t>
      </w:r>
      <w:r w:rsidRPr="00FA54CE">
        <w:t>BS frequency pre-compensation is effective for eliminating Doppler shifts from multiple TRPs</w:t>
      </w:r>
      <w:r w:rsidR="001E7212">
        <w:t>.</w:t>
      </w:r>
    </w:p>
    <w:p w14:paraId="4D52C0F1" w14:textId="154CEBA2" w:rsidR="0050433F" w:rsidRDefault="00744F00" w:rsidP="00AC583E">
      <w:pPr>
        <w:pStyle w:val="Observation1"/>
        <w:numPr>
          <w:ilvl w:val="0"/>
          <w:numId w:val="16"/>
        </w:numPr>
        <w:ind w:left="0" w:firstLine="0"/>
      </w:pPr>
      <w:r>
        <w:t xml:space="preserve"> </w:t>
      </w:r>
      <w:r w:rsidRPr="00744F00">
        <w:t>Doppler spectrum reconstruction can be achieved with distributed TRS, and advanced time-domain interpolation based on it is effective for HST-SFN.</w:t>
      </w:r>
    </w:p>
    <w:p w14:paraId="2A4A4EC5" w14:textId="42F8737A" w:rsidR="0050433F" w:rsidRDefault="003A1859" w:rsidP="00AC583E">
      <w:pPr>
        <w:pStyle w:val="Observation1"/>
        <w:numPr>
          <w:ilvl w:val="0"/>
          <w:numId w:val="16"/>
        </w:numPr>
        <w:ind w:left="0" w:firstLine="0"/>
      </w:pPr>
      <w:r>
        <w:t xml:space="preserve"> </w:t>
      </w:r>
      <w:r w:rsidR="00573A6C" w:rsidRPr="00573A6C">
        <w:t>BS frequency pre-compensation and Doppler spectrum reconstruction both can deal with multiple Doppler shifts and enhance the demodulation performance for HST-SFN</w:t>
      </w:r>
      <w:r w:rsidR="0050433F" w:rsidRPr="00CB5108">
        <w:t>.</w:t>
      </w:r>
    </w:p>
    <w:p w14:paraId="6A1F9204" w14:textId="69693C42" w:rsidR="0050433F" w:rsidRDefault="003A1859" w:rsidP="00AC583E">
      <w:pPr>
        <w:pStyle w:val="Observation1"/>
        <w:numPr>
          <w:ilvl w:val="0"/>
          <w:numId w:val="16"/>
        </w:numPr>
        <w:ind w:left="0" w:firstLine="0"/>
      </w:pPr>
      <w:r>
        <w:t xml:space="preserve"> </w:t>
      </w:r>
      <w:r w:rsidR="00B51DD2" w:rsidRPr="00B51DD2">
        <w:t>BS frequency pre-compensation outperforms Doppler spectrum reconstruction for HST-SFN</w:t>
      </w:r>
      <w:r w:rsidR="0050433F">
        <w:t xml:space="preserve">. </w:t>
      </w:r>
    </w:p>
    <w:p w14:paraId="58318037" w14:textId="0539A7B7" w:rsidR="0050433F" w:rsidRPr="007117FA" w:rsidRDefault="003A1859" w:rsidP="00AC583E">
      <w:pPr>
        <w:pStyle w:val="Observation1"/>
        <w:numPr>
          <w:ilvl w:val="0"/>
          <w:numId w:val="16"/>
        </w:numPr>
        <w:ind w:left="0" w:firstLine="0"/>
      </w:pPr>
      <w:r>
        <w:t xml:space="preserve"> </w:t>
      </w:r>
      <w:r w:rsidR="008B792E" w:rsidRPr="008B792E">
        <w:t>SFN scheme outperforms scheme 1a under the fixed TB sizes</w:t>
      </w:r>
      <w:r w:rsidR="0050433F">
        <w:t>.</w:t>
      </w:r>
    </w:p>
    <w:p w14:paraId="2C93822A" w14:textId="2D13D9FB" w:rsidR="00F63F43" w:rsidRPr="00A73031" w:rsidRDefault="00F63F43" w:rsidP="00393781">
      <w:pPr>
        <w:pStyle w:val="a0"/>
        <w:rPr>
          <w:rFonts w:eastAsiaTheme="minorEastAsia"/>
          <w:lang w:eastAsia="zh-CN"/>
        </w:rPr>
      </w:pPr>
    </w:p>
    <w:p w14:paraId="16FC4D57" w14:textId="5CE24651" w:rsidR="00C36B7A" w:rsidRPr="00160B0E" w:rsidRDefault="00784F55" w:rsidP="00AC1B6B">
      <w:pPr>
        <w:pStyle w:val="proposal"/>
        <w:numPr>
          <w:ilvl w:val="0"/>
          <w:numId w:val="15"/>
        </w:numPr>
        <w:ind w:left="0" w:firstLine="0"/>
      </w:pPr>
      <w:r>
        <w:t xml:space="preserve"> </w:t>
      </w:r>
      <w:r w:rsidR="00681A22" w:rsidRPr="00681A22">
        <w:t>TRPs with distributed TRS is the major scenario f</w:t>
      </w:r>
      <w:r w:rsidR="00681A22">
        <w:t xml:space="preserve">or Rel-17 </w:t>
      </w:r>
      <w:proofErr w:type="spellStart"/>
      <w:r w:rsidR="00681A22">
        <w:t>FeMIMO</w:t>
      </w:r>
      <w:proofErr w:type="spellEnd"/>
      <w:r w:rsidR="00681A22">
        <w:t xml:space="preserve"> HST discussion</w:t>
      </w:r>
      <w:r w:rsidR="001E7212" w:rsidRPr="00160B0E">
        <w:t>.</w:t>
      </w:r>
    </w:p>
    <w:p w14:paraId="4EDDC246" w14:textId="43DBA8A9" w:rsidR="0050433F" w:rsidRPr="00160B0E" w:rsidRDefault="00784F55" w:rsidP="00AC583E">
      <w:pPr>
        <w:pStyle w:val="proposal"/>
        <w:numPr>
          <w:ilvl w:val="0"/>
          <w:numId w:val="15"/>
        </w:numPr>
        <w:ind w:left="0" w:firstLine="0"/>
      </w:pPr>
      <w:r>
        <w:t xml:space="preserve"> </w:t>
      </w:r>
      <w:r w:rsidR="004617AE" w:rsidRPr="004617AE">
        <w:t xml:space="preserve">BS frequency pre-compensation for HST-SFN should consider alignment between UE and </w:t>
      </w:r>
      <w:proofErr w:type="spellStart"/>
      <w:r w:rsidR="004617AE" w:rsidRPr="004617AE">
        <w:t>gNB</w:t>
      </w:r>
      <w:proofErr w:type="spellEnd"/>
      <w:r w:rsidR="004617AE" w:rsidRPr="004617AE">
        <w:t xml:space="preserve"> on the referred DL RS to adjust UL RS frequency and avoiding switch between different frequencies as much as possible</w:t>
      </w:r>
      <w:r w:rsidR="0050433F" w:rsidRPr="00160B0E">
        <w:t>.</w:t>
      </w:r>
    </w:p>
    <w:p w14:paraId="058268B7" w14:textId="7B2B7B34" w:rsidR="0050433F" w:rsidRDefault="0046721B" w:rsidP="00780F1E">
      <w:pPr>
        <w:pStyle w:val="proposal"/>
        <w:numPr>
          <w:ilvl w:val="0"/>
          <w:numId w:val="15"/>
        </w:numPr>
        <w:spacing w:afterLines="0" w:after="0"/>
        <w:ind w:left="0" w:firstLine="0"/>
      </w:pPr>
      <w:r>
        <w:t xml:space="preserve"> </w:t>
      </w:r>
      <w:r w:rsidR="00290883" w:rsidRPr="00290883">
        <w:t>Associating the same DMRS port(s) with several TCI states should consider both BS frequency compensation scheme and Doppler spread reconstruction scheme</w:t>
      </w:r>
      <w:r w:rsidR="0050433F" w:rsidRPr="00160B0E">
        <w:t>.</w:t>
      </w:r>
    </w:p>
    <w:p w14:paraId="4E2284BB" w14:textId="51ACF1CF" w:rsidR="008D3FB5" w:rsidRPr="00780F1E" w:rsidRDefault="008D3FB5" w:rsidP="00780F1E">
      <w:pPr>
        <w:pStyle w:val="bullet1"/>
        <w:rPr>
          <w:b/>
        </w:rPr>
      </w:pPr>
      <w:r w:rsidRPr="004B45D5">
        <w:rPr>
          <w:b/>
        </w:rPr>
        <w:t>QCL-</w:t>
      </w:r>
      <w:r>
        <w:rPr>
          <w:rFonts w:hint="eastAsia"/>
          <w:b/>
        </w:rPr>
        <w:t>t</w:t>
      </w:r>
      <w:r w:rsidRPr="004B45D5">
        <w:rPr>
          <w:b/>
        </w:rPr>
        <w:t>ype between the DMRS port</w:t>
      </w:r>
      <w:r>
        <w:rPr>
          <w:b/>
        </w:rPr>
        <w:t>(</w:t>
      </w:r>
      <w:r w:rsidRPr="004B45D5">
        <w:rPr>
          <w:b/>
        </w:rPr>
        <w:t>s</w:t>
      </w:r>
      <w:r>
        <w:rPr>
          <w:b/>
        </w:rPr>
        <w:t>)</w:t>
      </w:r>
      <w:r w:rsidRPr="004B45D5">
        <w:rPr>
          <w:b/>
        </w:rPr>
        <w:t xml:space="preserve"> and TCI states should be clarified for BS frequency compensation scheme and Doppler spread reconstruction scheme respectively.</w:t>
      </w:r>
    </w:p>
    <w:p w14:paraId="5CDF6D7F" w14:textId="3F586331" w:rsidR="0050433F" w:rsidRPr="00160B0E" w:rsidRDefault="00E361E8" w:rsidP="00AC583E">
      <w:pPr>
        <w:pStyle w:val="proposal"/>
        <w:numPr>
          <w:ilvl w:val="0"/>
          <w:numId w:val="15"/>
        </w:numPr>
        <w:ind w:left="0" w:firstLine="0"/>
      </w:pPr>
      <w:r>
        <w:t xml:space="preserve"> </w:t>
      </w:r>
      <w:r w:rsidR="00087C13" w:rsidRPr="00087C13">
        <w:t>BS frequency pre-compensation with distributed TRS can be an effective scheme for HST-SFN in Rel-17</w:t>
      </w:r>
      <w:r w:rsidR="0050433F" w:rsidRPr="00160B0E">
        <w:t>.</w:t>
      </w:r>
    </w:p>
    <w:p w14:paraId="701D94FD" w14:textId="5072F00D" w:rsidR="0050433F" w:rsidRPr="00160B0E" w:rsidRDefault="00F148F4" w:rsidP="00AC583E">
      <w:pPr>
        <w:pStyle w:val="proposal"/>
        <w:numPr>
          <w:ilvl w:val="0"/>
          <w:numId w:val="15"/>
        </w:numPr>
        <w:ind w:left="0" w:firstLine="0"/>
      </w:pPr>
      <w:r>
        <w:t xml:space="preserve"> </w:t>
      </w:r>
      <w:r w:rsidR="004E0C8F" w:rsidRPr="004E0C8F">
        <w:t>SFN deployment is more robust for HST, enhancement for HST should focus on SFN rather than other URLLC schemes</w:t>
      </w:r>
      <w:r w:rsidR="0050433F" w:rsidRPr="00160B0E">
        <w:t>.</w:t>
      </w:r>
    </w:p>
    <w:p w14:paraId="51BB8375" w14:textId="2EFFDD90" w:rsidR="0050433F" w:rsidRPr="00160B0E" w:rsidRDefault="00107858" w:rsidP="00AC583E">
      <w:pPr>
        <w:pStyle w:val="proposal"/>
        <w:numPr>
          <w:ilvl w:val="0"/>
          <w:numId w:val="15"/>
        </w:numPr>
        <w:ind w:left="0" w:firstLine="0"/>
      </w:pPr>
      <w:r>
        <w:t xml:space="preserve"> </w:t>
      </w:r>
      <w:r w:rsidR="00351876" w:rsidRPr="00351876">
        <w:t>The deployment parameters for FR2 needs to be determined by taking the CP length into account</w:t>
      </w:r>
      <w:r w:rsidR="0050433F" w:rsidRPr="00160B0E">
        <w:t xml:space="preserve">. </w:t>
      </w:r>
    </w:p>
    <w:bookmarkEnd w:id="0"/>
    <w:bookmarkEnd w:id="1"/>
    <w:p w14:paraId="34CC1FC9" w14:textId="0921ED30" w:rsidR="00A62390" w:rsidRPr="000E4207" w:rsidRDefault="00695175" w:rsidP="000E4207">
      <w:pPr>
        <w:pStyle w:val="titlereference"/>
        <w:rPr>
          <w:rFonts w:eastAsiaTheme="minorEastAsia"/>
        </w:rPr>
      </w:pPr>
      <w:r w:rsidRPr="000E4207">
        <w:lastRenderedPageBreak/>
        <w:t>References</w:t>
      </w:r>
    </w:p>
    <w:p w14:paraId="0C5A9812" w14:textId="199334DB" w:rsidR="006C4253" w:rsidRDefault="00775B3D" w:rsidP="000E4207">
      <w:pPr>
        <w:pStyle w:val="references"/>
      </w:pPr>
      <w:r w:rsidRPr="00775B3D">
        <w:t>RP-193133, New WID: Further enhancements on MIMO for NR, Samsung, December 2019.</w:t>
      </w:r>
    </w:p>
    <w:p w14:paraId="5AA61C5D" w14:textId="77777777" w:rsidR="001A1E5A" w:rsidRDefault="0045651B" w:rsidP="000E4207">
      <w:pPr>
        <w:pStyle w:val="references"/>
      </w:pPr>
      <w:r w:rsidRPr="006C4253">
        <w:t>TR 36.878,</w:t>
      </w:r>
      <w:r w:rsidR="00770966" w:rsidRPr="006C4253">
        <w:t xml:space="preserve"> </w:t>
      </w:r>
      <w:r w:rsidRPr="006C4253">
        <w:t>Study on performance enhancements for high s</w:t>
      </w:r>
      <w:r w:rsidR="00770966" w:rsidRPr="006C4253">
        <w:t>peed scenario in LTE Release 13</w:t>
      </w:r>
      <w:r w:rsidR="00FF7838" w:rsidRPr="006C4253">
        <w:t xml:space="preserve">, </w:t>
      </w:r>
      <w:r w:rsidR="0012014C" w:rsidRPr="006C4253">
        <w:t xml:space="preserve">January </w:t>
      </w:r>
      <w:r w:rsidR="0017694F" w:rsidRPr="006C4253">
        <w:t>2016.</w:t>
      </w:r>
    </w:p>
    <w:p w14:paraId="34D40F3C" w14:textId="77777777" w:rsidR="00B679E5" w:rsidRDefault="00E90EA7" w:rsidP="000E4207">
      <w:pPr>
        <w:pStyle w:val="references"/>
      </w:pPr>
      <w:r w:rsidRPr="001A1E5A">
        <w:t xml:space="preserve">TR </w:t>
      </w:r>
      <w:r w:rsidR="00512754" w:rsidRPr="001A1E5A">
        <w:t>38.913</w:t>
      </w:r>
      <w:r w:rsidR="00794886" w:rsidRPr="001A1E5A">
        <w:t>, Study on Scenarios and Requirements for Next Generation Access Technologies</w:t>
      </w:r>
      <w:r w:rsidR="00B30BAB">
        <w:t>, Jure</w:t>
      </w:r>
      <w:r w:rsidR="007F1D8D">
        <w:t xml:space="preserve"> </w:t>
      </w:r>
      <w:r w:rsidR="00E24587">
        <w:t>2018.</w:t>
      </w:r>
    </w:p>
    <w:p w14:paraId="39E88368" w14:textId="5DA8121B" w:rsidR="005A0188" w:rsidRDefault="00B679E5" w:rsidP="000E4207">
      <w:pPr>
        <w:pStyle w:val="references"/>
      </w:pPr>
      <w:r>
        <w:t xml:space="preserve">TR </w:t>
      </w:r>
      <w:r w:rsidR="00D9486E">
        <w:t xml:space="preserve">38.802, </w:t>
      </w:r>
      <w:r w:rsidRPr="00B679E5">
        <w:t>Study on New Radio Access Technology</w:t>
      </w:r>
      <w:r>
        <w:t xml:space="preserve"> </w:t>
      </w:r>
      <w:r w:rsidRPr="00B679E5">
        <w:t>Physical Layer Aspects</w:t>
      </w:r>
      <w:r w:rsidR="00D1243A">
        <w:t>, September 2017.</w:t>
      </w:r>
    </w:p>
    <w:p w14:paraId="13CB88D4" w14:textId="10E61EE8" w:rsidR="00B95DCA" w:rsidRDefault="00B95DCA" w:rsidP="00B95DCA">
      <w:pPr>
        <w:pStyle w:val="references"/>
      </w:pPr>
      <w:r>
        <w:t xml:space="preserve">R1-2005369, </w:t>
      </w:r>
      <w:r w:rsidRPr="00B95DCA">
        <w:t>Evaluation on MTRP CSI and Partial reciprocity</w:t>
      </w:r>
      <w:r>
        <w:t>,</w:t>
      </w:r>
      <w:r w:rsidR="00411EAF">
        <w:t xml:space="preserve"> vivo, August 202</w:t>
      </w:r>
      <w:r w:rsidR="00B645F1">
        <w:t>0.</w:t>
      </w:r>
    </w:p>
    <w:p w14:paraId="6EE5F600" w14:textId="16A42089" w:rsidR="0059528C" w:rsidRPr="00CB7566" w:rsidRDefault="005A0188" w:rsidP="000E4207">
      <w:pPr>
        <w:pStyle w:val="references"/>
      </w:pPr>
      <w:r w:rsidRPr="005A0188">
        <w:rPr>
          <w:rFonts w:eastAsiaTheme="minorEastAsia"/>
        </w:rPr>
        <w:t>R4-15770, Enhance UE performance under SFN scenario, Huawei, HiSilicon</w:t>
      </w:r>
      <w:r w:rsidR="00843864">
        <w:rPr>
          <w:rFonts w:eastAsiaTheme="minorEastAsia"/>
        </w:rPr>
        <w:t>, October 2015.</w:t>
      </w:r>
    </w:p>
    <w:p w14:paraId="3180D793" w14:textId="77777777" w:rsidR="000D5B97" w:rsidRPr="000E4207" w:rsidRDefault="000D5B97" w:rsidP="00CB7566">
      <w:pPr>
        <w:pStyle w:val="references"/>
        <w:numPr>
          <w:ilvl w:val="0"/>
          <w:numId w:val="0"/>
        </w:numPr>
      </w:pPr>
    </w:p>
    <w:p w14:paraId="046DA281" w14:textId="1B32B828" w:rsidR="00695175" w:rsidRPr="003D2CC8" w:rsidRDefault="00695175" w:rsidP="000E4207">
      <w:pPr>
        <w:pStyle w:val="titlereference"/>
      </w:pPr>
      <w:r w:rsidRPr="003D2CC8">
        <w:t>Annex</w:t>
      </w:r>
      <w:r w:rsidR="002A15E9" w:rsidRPr="003D2CC8">
        <w:t xml:space="preserve"> </w:t>
      </w:r>
      <w:r w:rsidR="00462C66" w:rsidRPr="003D2CC8">
        <w:t>A</w:t>
      </w:r>
    </w:p>
    <w:p w14:paraId="7CFFD1B4" w14:textId="0588EF95" w:rsidR="00695175" w:rsidRPr="00B72C4E" w:rsidRDefault="00695175" w:rsidP="000E4207">
      <w:pPr>
        <w:pStyle w:val="tabfig"/>
      </w:pPr>
      <w:bookmarkStart w:id="2" w:name="_Ref40286490"/>
      <w:r>
        <w:t xml:space="preserve">Table </w:t>
      </w:r>
      <w:r>
        <w:rPr>
          <w:noProof/>
        </w:rPr>
        <w:fldChar w:fldCharType="begin"/>
      </w:r>
      <w:r>
        <w:rPr>
          <w:noProof/>
        </w:rPr>
        <w:instrText xml:space="preserve"> SEQ Table \* ARABIC </w:instrText>
      </w:r>
      <w:r>
        <w:rPr>
          <w:noProof/>
        </w:rPr>
        <w:fldChar w:fldCharType="separate"/>
      </w:r>
      <w:r w:rsidR="00C74D33">
        <w:rPr>
          <w:noProof/>
        </w:rPr>
        <w:t>1</w:t>
      </w:r>
      <w:r>
        <w:rPr>
          <w:noProof/>
        </w:rPr>
        <w:fldChar w:fldCharType="end"/>
      </w:r>
      <w:bookmarkEnd w:id="2"/>
      <w:r w:rsidR="001717EF">
        <w:rPr>
          <w:noProof/>
        </w:rPr>
        <w:t>:</w:t>
      </w:r>
      <w:r w:rsidRPr="00B72C4E">
        <w:rPr>
          <w:rFonts w:hint="eastAsia"/>
        </w:rPr>
        <w:t xml:space="preserve"> </w:t>
      </w:r>
      <w:r w:rsidRPr="00B72C4E">
        <w:t>Link-level simulation assumptions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5670"/>
      </w:tblGrid>
      <w:tr w:rsidR="005A7112" w:rsidRPr="000C3EF1" w14:paraId="7588125B" w14:textId="77777777" w:rsidTr="00D536BC">
        <w:trPr>
          <w:trHeight w:val="461"/>
          <w:jc w:val="center"/>
        </w:trPr>
        <w:tc>
          <w:tcPr>
            <w:tcW w:w="2547" w:type="dxa"/>
            <w:shd w:val="clear" w:color="auto" w:fill="5B9BD5" w:themeFill="accent1"/>
            <w:vAlign w:val="center"/>
          </w:tcPr>
          <w:p w14:paraId="7D1CD1FC" w14:textId="54FBEBA1" w:rsidR="005A7112" w:rsidRPr="0016716A" w:rsidRDefault="005A7112" w:rsidP="005A7112">
            <w:pPr>
              <w:spacing w:after="0" w:line="276" w:lineRule="auto"/>
              <w:jc w:val="left"/>
              <w:rPr>
                <w:rFonts w:eastAsiaTheme="minorEastAsia"/>
                <w:color w:val="FFFFFF" w:themeColor="background1"/>
                <w:szCs w:val="20"/>
                <w:lang w:eastAsia="zh-CN"/>
              </w:rPr>
            </w:pPr>
            <w:r w:rsidRPr="0016716A">
              <w:rPr>
                <w:color w:val="000000" w:themeColor="text1"/>
                <w:kern w:val="24"/>
                <w:szCs w:val="20"/>
              </w:rPr>
              <w:t>Parameter</w:t>
            </w:r>
          </w:p>
        </w:tc>
        <w:tc>
          <w:tcPr>
            <w:tcW w:w="5670" w:type="dxa"/>
            <w:shd w:val="clear" w:color="auto" w:fill="5B9BD5" w:themeFill="accent1"/>
            <w:vAlign w:val="center"/>
          </w:tcPr>
          <w:p w14:paraId="55B0AA74" w14:textId="00F7314B" w:rsidR="005A7112" w:rsidRPr="0016716A" w:rsidRDefault="005A7112" w:rsidP="005A7112">
            <w:pPr>
              <w:spacing w:after="0" w:line="276" w:lineRule="auto"/>
              <w:jc w:val="left"/>
              <w:rPr>
                <w:color w:val="FFFFFF" w:themeColor="background1"/>
                <w:szCs w:val="20"/>
                <w:lang w:eastAsia="zh-CN"/>
              </w:rPr>
            </w:pPr>
            <w:r w:rsidRPr="0016716A">
              <w:rPr>
                <w:color w:val="000000" w:themeColor="text1"/>
                <w:kern w:val="24"/>
                <w:szCs w:val="20"/>
              </w:rPr>
              <w:t>Value</w:t>
            </w:r>
          </w:p>
        </w:tc>
      </w:tr>
      <w:tr w:rsidR="005A7112" w:rsidRPr="000C3EF1" w14:paraId="7B3D4065" w14:textId="77777777" w:rsidTr="00D536BC">
        <w:trPr>
          <w:trHeight w:val="425"/>
          <w:jc w:val="center"/>
        </w:trPr>
        <w:tc>
          <w:tcPr>
            <w:tcW w:w="2547" w:type="dxa"/>
            <w:shd w:val="clear" w:color="auto" w:fill="auto"/>
            <w:vAlign w:val="center"/>
          </w:tcPr>
          <w:p w14:paraId="003534AF" w14:textId="77777777" w:rsidR="005A7112" w:rsidRPr="0016716A" w:rsidRDefault="005A7112" w:rsidP="00597E0A">
            <w:pPr>
              <w:spacing w:after="0" w:line="276" w:lineRule="auto"/>
              <w:rPr>
                <w:szCs w:val="20"/>
                <w:lang w:eastAsia="zh-CN"/>
              </w:rPr>
            </w:pPr>
            <w:r w:rsidRPr="0016716A">
              <w:rPr>
                <w:color w:val="000000"/>
                <w:szCs w:val="20"/>
              </w:rPr>
              <w:t>Carrier frequency</w:t>
            </w:r>
          </w:p>
        </w:tc>
        <w:tc>
          <w:tcPr>
            <w:tcW w:w="5670" w:type="dxa"/>
            <w:shd w:val="clear" w:color="auto" w:fill="auto"/>
            <w:vAlign w:val="center"/>
          </w:tcPr>
          <w:p w14:paraId="1432C85C" w14:textId="28BA1342" w:rsidR="005A7112" w:rsidRPr="0016716A" w:rsidRDefault="00405E53" w:rsidP="00597E0A">
            <w:pPr>
              <w:spacing w:after="0" w:line="276" w:lineRule="auto"/>
              <w:rPr>
                <w:rFonts w:eastAsiaTheme="minorEastAsia"/>
                <w:szCs w:val="20"/>
                <w:lang w:eastAsia="zh-CN"/>
              </w:rPr>
            </w:pPr>
            <w:r w:rsidRPr="0016716A">
              <w:rPr>
                <w:color w:val="000000" w:themeColor="text1"/>
                <w:kern w:val="24"/>
                <w:szCs w:val="20"/>
              </w:rPr>
              <w:t xml:space="preserve">2.6GHz </w:t>
            </w:r>
          </w:p>
        </w:tc>
      </w:tr>
      <w:tr w:rsidR="005A7112" w:rsidRPr="000C3EF1" w14:paraId="086A2717" w14:textId="77777777" w:rsidTr="00D536BC">
        <w:trPr>
          <w:trHeight w:val="413"/>
          <w:jc w:val="center"/>
        </w:trPr>
        <w:tc>
          <w:tcPr>
            <w:tcW w:w="2547" w:type="dxa"/>
            <w:vAlign w:val="center"/>
          </w:tcPr>
          <w:p w14:paraId="77DC5C21" w14:textId="2CC6CBC4" w:rsidR="005A7112" w:rsidRPr="0016716A" w:rsidRDefault="00405E53"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S</w:t>
            </w:r>
            <w:r w:rsidRPr="0016716A">
              <w:rPr>
                <w:rFonts w:eastAsiaTheme="minorEastAsia"/>
                <w:color w:val="000000" w:themeColor="text1"/>
                <w:kern w:val="24"/>
                <w:szCs w:val="20"/>
                <w:lang w:eastAsia="zh-CN"/>
              </w:rPr>
              <w:t>ub</w:t>
            </w:r>
            <w:r w:rsidRPr="0016716A">
              <w:rPr>
                <w:color w:val="000000" w:themeColor="text1"/>
                <w:kern w:val="24"/>
                <w:szCs w:val="20"/>
              </w:rPr>
              <w:t>c</w:t>
            </w:r>
            <w:r w:rsidR="005A7112" w:rsidRPr="0016716A">
              <w:rPr>
                <w:color w:val="000000" w:themeColor="text1"/>
                <w:kern w:val="24"/>
                <w:szCs w:val="20"/>
              </w:rPr>
              <w:t>arrier</w:t>
            </w:r>
            <w:r w:rsidRPr="0016716A">
              <w:rPr>
                <w:color w:val="000000" w:themeColor="text1"/>
                <w:kern w:val="24"/>
                <w:szCs w:val="20"/>
              </w:rPr>
              <w:t xml:space="preserve"> spacing</w:t>
            </w:r>
            <w:r w:rsidR="005A7112" w:rsidRPr="0016716A">
              <w:rPr>
                <w:color w:val="000000" w:themeColor="text1"/>
                <w:kern w:val="24"/>
                <w:szCs w:val="20"/>
              </w:rPr>
              <w:t xml:space="preserve"> </w:t>
            </w:r>
          </w:p>
        </w:tc>
        <w:tc>
          <w:tcPr>
            <w:tcW w:w="5670" w:type="dxa"/>
            <w:vAlign w:val="center"/>
          </w:tcPr>
          <w:p w14:paraId="5BC7508D" w14:textId="60E542A6" w:rsidR="005A7112" w:rsidRPr="0016716A" w:rsidRDefault="00405E53"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30</w:t>
            </w:r>
            <w:r w:rsidR="00DE2553" w:rsidRPr="003A29A0">
              <w:rPr>
                <w:rFonts w:hint="eastAsia"/>
                <w:color w:val="000000" w:themeColor="text1"/>
                <w:kern w:val="24"/>
                <w:szCs w:val="20"/>
              </w:rPr>
              <w:t>k</w:t>
            </w:r>
            <w:r w:rsidRPr="0016716A">
              <w:rPr>
                <w:color w:val="000000" w:themeColor="text1"/>
                <w:kern w:val="24"/>
                <w:szCs w:val="20"/>
              </w:rPr>
              <w:t>Hz</w:t>
            </w:r>
          </w:p>
        </w:tc>
        <w:bookmarkStart w:id="3" w:name="_GoBack"/>
        <w:bookmarkEnd w:id="3"/>
      </w:tr>
      <w:tr w:rsidR="005A7112" w:rsidRPr="000C3EF1" w14:paraId="08911ED3" w14:textId="77777777" w:rsidTr="00D536BC">
        <w:trPr>
          <w:trHeight w:val="416"/>
          <w:jc w:val="center"/>
        </w:trPr>
        <w:tc>
          <w:tcPr>
            <w:tcW w:w="2547" w:type="dxa"/>
            <w:vAlign w:val="center"/>
          </w:tcPr>
          <w:p w14:paraId="6B6A461D" w14:textId="6B6DD840"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Propagation condition</w:t>
            </w:r>
          </w:p>
        </w:tc>
        <w:tc>
          <w:tcPr>
            <w:tcW w:w="5670" w:type="dxa"/>
            <w:vAlign w:val="center"/>
          </w:tcPr>
          <w:p w14:paraId="6710BF8B" w14:textId="64238187" w:rsidR="005A7112" w:rsidRPr="0016716A" w:rsidRDefault="005A7112" w:rsidP="00597E0A">
            <w:pPr>
              <w:tabs>
                <w:tab w:val="left" w:pos="0"/>
                <w:tab w:val="left" w:pos="540"/>
              </w:tabs>
              <w:spacing w:after="0"/>
              <w:contextualSpacing/>
              <w:rPr>
                <w:rFonts w:eastAsiaTheme="minorEastAsia"/>
                <w:szCs w:val="20"/>
                <w:lang w:eastAsia="zh-CN"/>
              </w:rPr>
            </w:pPr>
            <w:r w:rsidRPr="0016716A">
              <w:rPr>
                <w:bCs/>
                <w:color w:val="000000" w:themeColor="text1"/>
                <w:kern w:val="24"/>
                <w:szCs w:val="20"/>
              </w:rPr>
              <w:t>CDL-D</w:t>
            </w:r>
          </w:p>
        </w:tc>
      </w:tr>
      <w:tr w:rsidR="005A7112" w:rsidRPr="000C3EF1" w14:paraId="7A1826C6" w14:textId="77777777" w:rsidTr="008D7A7C">
        <w:trPr>
          <w:trHeight w:val="401"/>
          <w:jc w:val="center"/>
        </w:trPr>
        <w:tc>
          <w:tcPr>
            <w:tcW w:w="2547" w:type="dxa"/>
            <w:vAlign w:val="center"/>
          </w:tcPr>
          <w:p w14:paraId="42584AA3" w14:textId="185F34B0" w:rsidR="005A7112" w:rsidRPr="0016716A" w:rsidRDefault="00A578AB"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TRP</w:t>
            </w:r>
            <w:r w:rsidR="005A7112" w:rsidRPr="0016716A">
              <w:rPr>
                <w:color w:val="000000" w:themeColor="text1"/>
                <w:kern w:val="24"/>
                <w:szCs w:val="20"/>
              </w:rPr>
              <w:t xml:space="preserve"> deployment</w:t>
            </w:r>
          </w:p>
        </w:tc>
        <w:tc>
          <w:tcPr>
            <w:tcW w:w="5670" w:type="dxa"/>
            <w:vAlign w:val="center"/>
          </w:tcPr>
          <w:p w14:paraId="50341BB7" w14:textId="3D321A29" w:rsidR="005A7112" w:rsidRPr="00197706" w:rsidRDefault="00CA7591" w:rsidP="000C57EA">
            <w:pPr>
              <w:tabs>
                <w:tab w:val="left" w:pos="0"/>
                <w:tab w:val="left" w:pos="540"/>
              </w:tabs>
              <w:spacing w:after="0"/>
              <w:contextualSpacing/>
              <w:rPr>
                <w:bCs/>
                <w:color w:val="000000" w:themeColor="text1"/>
                <w:kern w:val="24"/>
                <w:szCs w:val="20"/>
              </w:rPr>
            </w:pPr>
            <w:r w:rsidRPr="0016716A">
              <w:rPr>
                <w:bCs/>
                <w:color w:val="000000" w:themeColor="text1"/>
                <w:kern w:val="24"/>
                <w:szCs w:val="20"/>
              </w:rPr>
              <w:t>Ds</w:t>
            </w:r>
            <w:r w:rsidR="0070488D" w:rsidRPr="0016716A">
              <w:rPr>
                <w:bCs/>
                <w:color w:val="000000" w:themeColor="text1"/>
                <w:kern w:val="24"/>
                <w:szCs w:val="20"/>
              </w:rPr>
              <w:t>=7</w:t>
            </w:r>
            <w:r w:rsidR="00AD0312" w:rsidRPr="0016716A">
              <w:rPr>
                <w:rFonts w:eastAsiaTheme="minorEastAsia"/>
                <w:bCs/>
                <w:color w:val="000000" w:themeColor="text1"/>
                <w:kern w:val="24"/>
                <w:szCs w:val="20"/>
                <w:lang w:eastAsia="zh-CN"/>
              </w:rPr>
              <w:t>20</w:t>
            </w:r>
            <w:r w:rsidR="005A7112" w:rsidRPr="0016716A">
              <w:rPr>
                <w:bCs/>
                <w:color w:val="000000" w:themeColor="text1"/>
                <w:kern w:val="24"/>
                <w:szCs w:val="20"/>
              </w:rPr>
              <w:t xml:space="preserve">m, </w:t>
            </w:r>
            <w:r w:rsidRPr="0016716A">
              <w:rPr>
                <w:bCs/>
                <w:color w:val="000000" w:themeColor="text1"/>
                <w:kern w:val="24"/>
                <w:szCs w:val="20"/>
              </w:rPr>
              <w:t>Dmin</w:t>
            </w:r>
            <w:r w:rsidR="00DF0A00" w:rsidRPr="0016716A">
              <w:rPr>
                <w:bCs/>
                <w:color w:val="000000" w:themeColor="text1"/>
                <w:kern w:val="24"/>
                <w:szCs w:val="20"/>
              </w:rPr>
              <w:t>=1</w:t>
            </w:r>
            <w:r w:rsidR="00AD0312" w:rsidRPr="0016716A">
              <w:rPr>
                <w:rFonts w:eastAsiaTheme="minorEastAsia"/>
                <w:bCs/>
                <w:color w:val="000000" w:themeColor="text1"/>
                <w:kern w:val="24"/>
                <w:szCs w:val="20"/>
                <w:lang w:eastAsia="zh-CN"/>
              </w:rPr>
              <w:t>20</w:t>
            </w:r>
            <w:r w:rsidR="005A7112" w:rsidRPr="0016716A">
              <w:rPr>
                <w:bCs/>
                <w:color w:val="000000" w:themeColor="text1"/>
                <w:kern w:val="24"/>
                <w:szCs w:val="20"/>
              </w:rPr>
              <w:t>m</w:t>
            </w:r>
            <w:r w:rsidR="000C57EA">
              <w:rPr>
                <w:bCs/>
                <w:color w:val="000000" w:themeColor="text1"/>
                <w:kern w:val="24"/>
                <w:szCs w:val="20"/>
              </w:rPr>
              <w:t xml:space="preserve">, </w:t>
            </w:r>
            <w:r w:rsidR="002D3EF3">
              <w:rPr>
                <w:bCs/>
                <w:color w:val="000000" w:themeColor="text1"/>
                <w:kern w:val="24"/>
                <w:szCs w:val="20"/>
              </w:rPr>
              <w:t>TRP</w:t>
            </w:r>
            <w:r w:rsidR="003A46BC" w:rsidRPr="003A46BC">
              <w:rPr>
                <w:bCs/>
                <w:color w:val="000000" w:themeColor="text1"/>
                <w:kern w:val="24"/>
                <w:szCs w:val="20"/>
              </w:rPr>
              <w:t xml:space="preserve"> height</w:t>
            </w:r>
            <w:r w:rsidR="00026912">
              <w:rPr>
                <w:bCs/>
                <w:color w:val="000000" w:themeColor="text1"/>
                <w:kern w:val="24"/>
                <w:szCs w:val="20"/>
              </w:rPr>
              <w:t>=</w:t>
            </w:r>
            <w:r w:rsidR="003A46BC" w:rsidRPr="003A46BC">
              <w:rPr>
                <w:bCs/>
                <w:color w:val="000000" w:themeColor="text1"/>
                <w:kern w:val="24"/>
                <w:szCs w:val="20"/>
              </w:rPr>
              <w:t>35m, UE height</w:t>
            </w:r>
            <w:r w:rsidR="00026912">
              <w:rPr>
                <w:bCs/>
                <w:color w:val="000000" w:themeColor="text1"/>
                <w:kern w:val="24"/>
                <w:szCs w:val="20"/>
              </w:rPr>
              <w:t>=</w:t>
            </w:r>
            <w:r w:rsidR="003A46BC" w:rsidRPr="003A46BC">
              <w:rPr>
                <w:bCs/>
                <w:color w:val="000000" w:themeColor="text1"/>
                <w:kern w:val="24"/>
                <w:szCs w:val="20"/>
              </w:rPr>
              <w:t>1.5m</w:t>
            </w:r>
          </w:p>
        </w:tc>
      </w:tr>
      <w:tr w:rsidR="007D3EB8" w:rsidRPr="000C3EF1" w14:paraId="397EA664" w14:textId="77777777" w:rsidTr="00D536BC">
        <w:trPr>
          <w:trHeight w:val="365"/>
          <w:jc w:val="center"/>
        </w:trPr>
        <w:tc>
          <w:tcPr>
            <w:tcW w:w="2547" w:type="dxa"/>
            <w:vAlign w:val="center"/>
          </w:tcPr>
          <w:p w14:paraId="0BFE6E9F" w14:textId="6E2E6A45" w:rsidR="007D3EB8" w:rsidRPr="007D3EB8" w:rsidRDefault="007D3EB8" w:rsidP="00597E0A">
            <w:pPr>
              <w:tabs>
                <w:tab w:val="left" w:pos="0"/>
                <w:tab w:val="left" w:pos="540"/>
              </w:tabs>
              <w:spacing w:after="0"/>
              <w:contextualSpacing/>
              <w:rPr>
                <w:rFonts w:eastAsiaTheme="minorEastAsia"/>
                <w:color w:val="000000" w:themeColor="text1"/>
                <w:kern w:val="24"/>
                <w:szCs w:val="20"/>
                <w:lang w:eastAsia="zh-CN"/>
              </w:rPr>
            </w:pPr>
            <w:r>
              <w:rPr>
                <w:rFonts w:eastAsiaTheme="minorEastAsia" w:hint="eastAsia"/>
                <w:color w:val="000000" w:themeColor="text1"/>
                <w:kern w:val="24"/>
                <w:szCs w:val="20"/>
                <w:lang w:eastAsia="zh-CN"/>
              </w:rPr>
              <w:t>A</w:t>
            </w:r>
            <w:r>
              <w:rPr>
                <w:rFonts w:eastAsiaTheme="minorEastAsia"/>
                <w:color w:val="000000" w:themeColor="text1"/>
                <w:kern w:val="24"/>
                <w:szCs w:val="20"/>
                <w:lang w:eastAsia="zh-CN"/>
              </w:rPr>
              <w:t>ntenna configuration</w:t>
            </w:r>
          </w:p>
        </w:tc>
        <w:tc>
          <w:tcPr>
            <w:tcW w:w="5670" w:type="dxa"/>
            <w:vAlign w:val="center"/>
          </w:tcPr>
          <w:p w14:paraId="3AE68B66" w14:textId="68206411" w:rsidR="007D3EB8" w:rsidRPr="000914E4" w:rsidRDefault="000914E4" w:rsidP="008411CE">
            <w:pPr>
              <w:tabs>
                <w:tab w:val="left" w:pos="0"/>
                <w:tab w:val="left" w:pos="540"/>
              </w:tabs>
              <w:spacing w:after="0"/>
              <w:contextualSpacing/>
              <w:rPr>
                <w:rFonts w:eastAsiaTheme="minorEastAsia"/>
                <w:bCs/>
                <w:color w:val="000000" w:themeColor="text1"/>
                <w:kern w:val="24"/>
                <w:szCs w:val="20"/>
                <w:lang w:eastAsia="zh-CN"/>
              </w:rPr>
            </w:pPr>
            <w:r>
              <w:rPr>
                <w:rFonts w:eastAsiaTheme="minorEastAsia"/>
                <w:bCs/>
                <w:color w:val="000000" w:themeColor="text1"/>
                <w:kern w:val="24"/>
                <w:szCs w:val="20"/>
                <w:lang w:eastAsia="zh-CN"/>
              </w:rPr>
              <w:t>2</w:t>
            </w:r>
            <w:r>
              <w:rPr>
                <w:rFonts w:eastAsiaTheme="minorEastAsia" w:hint="eastAsia"/>
                <w:bCs/>
                <w:color w:val="000000" w:themeColor="text1"/>
                <w:kern w:val="24"/>
                <w:szCs w:val="20"/>
                <w:lang w:eastAsia="zh-CN"/>
              </w:rPr>
              <w:t>T</w:t>
            </w:r>
            <w:r>
              <w:rPr>
                <w:rFonts w:eastAsiaTheme="minorEastAsia"/>
                <w:bCs/>
                <w:color w:val="000000" w:themeColor="text1"/>
                <w:kern w:val="24"/>
                <w:szCs w:val="20"/>
                <w:lang w:eastAsia="zh-CN"/>
              </w:rPr>
              <w:t>x 2Rx</w:t>
            </w:r>
            <w:r w:rsidR="008411CE">
              <w:rPr>
                <w:rFonts w:eastAsiaTheme="minorEastAsia"/>
                <w:bCs/>
                <w:color w:val="000000" w:themeColor="text1"/>
                <w:kern w:val="24"/>
                <w:szCs w:val="20"/>
                <w:lang w:eastAsia="zh-CN"/>
              </w:rPr>
              <w:t>;</w:t>
            </w:r>
            <w:r>
              <w:rPr>
                <w:rFonts w:eastAsiaTheme="minorEastAsia"/>
                <w:bCs/>
                <w:color w:val="000000" w:themeColor="text1"/>
                <w:kern w:val="24"/>
                <w:szCs w:val="20"/>
                <w:lang w:eastAsia="zh-CN"/>
              </w:rPr>
              <w:t xml:space="preserve"> 8Tx 4Rx</w:t>
            </w:r>
          </w:p>
        </w:tc>
      </w:tr>
      <w:tr w:rsidR="005A7112" w:rsidRPr="000C3EF1" w14:paraId="745B9550" w14:textId="77777777" w:rsidTr="00D536BC">
        <w:trPr>
          <w:trHeight w:val="375"/>
          <w:jc w:val="center"/>
        </w:trPr>
        <w:tc>
          <w:tcPr>
            <w:tcW w:w="2547" w:type="dxa"/>
            <w:vAlign w:val="center"/>
          </w:tcPr>
          <w:p w14:paraId="0B947E55" w14:textId="7B0084B6"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TRS periodicity</w:t>
            </w:r>
          </w:p>
        </w:tc>
        <w:tc>
          <w:tcPr>
            <w:tcW w:w="5670" w:type="dxa"/>
            <w:vAlign w:val="center"/>
          </w:tcPr>
          <w:p w14:paraId="5ABF34DB" w14:textId="6253A078"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10ms, 2 slot TRS</w:t>
            </w:r>
          </w:p>
        </w:tc>
      </w:tr>
      <w:tr w:rsidR="005A7112" w:rsidRPr="000C3EF1" w14:paraId="21A0588F" w14:textId="77777777" w:rsidTr="00753190">
        <w:trPr>
          <w:trHeight w:val="375"/>
          <w:jc w:val="center"/>
        </w:trPr>
        <w:tc>
          <w:tcPr>
            <w:tcW w:w="2547" w:type="dxa"/>
            <w:vAlign w:val="center"/>
          </w:tcPr>
          <w:p w14:paraId="787C2382" w14:textId="0F05B602" w:rsidR="005A7112" w:rsidRPr="0016716A" w:rsidRDefault="002A6DE6"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DMRS type</w:t>
            </w:r>
          </w:p>
        </w:tc>
        <w:tc>
          <w:tcPr>
            <w:tcW w:w="5670" w:type="dxa"/>
            <w:vAlign w:val="center"/>
          </w:tcPr>
          <w:p w14:paraId="4D6B1F66" w14:textId="225D1EDD" w:rsidR="005A7112" w:rsidRPr="0016716A" w:rsidRDefault="002A6DE6"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Type 1</w:t>
            </w:r>
          </w:p>
        </w:tc>
      </w:tr>
      <w:tr w:rsidR="005A7112" w:rsidRPr="000C3EF1" w14:paraId="3A995CFB" w14:textId="77777777" w:rsidTr="00D536BC">
        <w:trPr>
          <w:trHeight w:val="415"/>
          <w:jc w:val="center"/>
        </w:trPr>
        <w:tc>
          <w:tcPr>
            <w:tcW w:w="2547" w:type="dxa"/>
            <w:vAlign w:val="center"/>
          </w:tcPr>
          <w:p w14:paraId="1F722AE3" w14:textId="1B9EDF11" w:rsidR="005A7112" w:rsidRPr="0016716A" w:rsidRDefault="002A6DE6"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Number of DMRS</w:t>
            </w:r>
            <w:r w:rsidR="00C00B1B">
              <w:rPr>
                <w:color w:val="000000" w:themeColor="text1"/>
                <w:kern w:val="24"/>
                <w:szCs w:val="20"/>
              </w:rPr>
              <w:t xml:space="preserve"> s</w:t>
            </w:r>
            <w:r w:rsidR="008D1B5D" w:rsidRPr="0016716A">
              <w:rPr>
                <w:color w:val="000000" w:themeColor="text1"/>
                <w:kern w:val="24"/>
                <w:szCs w:val="20"/>
              </w:rPr>
              <w:t>ymbols</w:t>
            </w:r>
          </w:p>
        </w:tc>
        <w:tc>
          <w:tcPr>
            <w:tcW w:w="5670" w:type="dxa"/>
            <w:vAlign w:val="center"/>
          </w:tcPr>
          <w:p w14:paraId="79E3FE22" w14:textId="1E2BE09F" w:rsidR="005A7112" w:rsidRPr="0016716A" w:rsidRDefault="00387FD0" w:rsidP="00597E0A">
            <w:pPr>
              <w:tabs>
                <w:tab w:val="left" w:pos="0"/>
                <w:tab w:val="left" w:pos="540"/>
              </w:tabs>
              <w:spacing w:after="0"/>
              <w:contextualSpacing/>
              <w:rPr>
                <w:rFonts w:eastAsiaTheme="minorEastAsia"/>
                <w:szCs w:val="20"/>
                <w:lang w:eastAsia="zh-CN"/>
              </w:rPr>
            </w:pPr>
            <w:r>
              <w:rPr>
                <w:color w:val="000000" w:themeColor="text1"/>
                <w:kern w:val="24"/>
                <w:szCs w:val="20"/>
              </w:rPr>
              <w:t>1+1+1</w:t>
            </w:r>
          </w:p>
        </w:tc>
      </w:tr>
      <w:tr w:rsidR="005A7112" w:rsidRPr="000C3EF1" w14:paraId="7B5F43E5" w14:textId="77777777" w:rsidTr="00D536BC">
        <w:trPr>
          <w:trHeight w:val="407"/>
          <w:jc w:val="center"/>
        </w:trPr>
        <w:tc>
          <w:tcPr>
            <w:tcW w:w="2547" w:type="dxa"/>
            <w:vAlign w:val="center"/>
          </w:tcPr>
          <w:p w14:paraId="2890E220" w14:textId="4CF815C4"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PDSCH mapping</w:t>
            </w:r>
          </w:p>
        </w:tc>
        <w:tc>
          <w:tcPr>
            <w:tcW w:w="5670" w:type="dxa"/>
            <w:vAlign w:val="center"/>
          </w:tcPr>
          <w:p w14:paraId="593FB067" w14:textId="008359E5"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Type A, Starting symbol 2, Duration 12</w:t>
            </w:r>
          </w:p>
        </w:tc>
      </w:tr>
      <w:tr w:rsidR="005A7112" w:rsidRPr="000C3EF1" w14:paraId="417F66AF" w14:textId="77777777" w:rsidTr="00D536BC">
        <w:trPr>
          <w:trHeight w:val="413"/>
          <w:jc w:val="center"/>
        </w:trPr>
        <w:tc>
          <w:tcPr>
            <w:tcW w:w="2547" w:type="dxa"/>
            <w:vAlign w:val="center"/>
          </w:tcPr>
          <w:p w14:paraId="10BC984A" w14:textId="3BFC4E8E"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Bandwidth</w:t>
            </w:r>
          </w:p>
        </w:tc>
        <w:tc>
          <w:tcPr>
            <w:tcW w:w="5670" w:type="dxa"/>
            <w:vAlign w:val="center"/>
          </w:tcPr>
          <w:p w14:paraId="2E2AF82B" w14:textId="168E93FD"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48RB</w:t>
            </w:r>
          </w:p>
        </w:tc>
      </w:tr>
      <w:tr w:rsidR="005A7112" w:rsidRPr="000C3EF1" w14:paraId="3371D5A0" w14:textId="77777777" w:rsidTr="008D7A7C">
        <w:trPr>
          <w:trHeight w:val="385"/>
          <w:jc w:val="center"/>
        </w:trPr>
        <w:tc>
          <w:tcPr>
            <w:tcW w:w="2547" w:type="dxa"/>
            <w:vAlign w:val="center"/>
          </w:tcPr>
          <w:p w14:paraId="4F9311FA" w14:textId="2952CCF4" w:rsidR="005A7112" w:rsidRPr="0016716A" w:rsidRDefault="005A7112" w:rsidP="00597E0A">
            <w:pPr>
              <w:tabs>
                <w:tab w:val="left" w:pos="0"/>
                <w:tab w:val="left" w:pos="540"/>
              </w:tabs>
              <w:spacing w:after="0"/>
              <w:contextualSpacing/>
              <w:rPr>
                <w:rFonts w:eastAsiaTheme="minorEastAsia"/>
                <w:szCs w:val="20"/>
                <w:lang w:eastAsia="zh-CN"/>
              </w:rPr>
            </w:pPr>
            <w:r w:rsidRPr="0016716A">
              <w:rPr>
                <w:color w:val="000000" w:themeColor="text1"/>
                <w:kern w:val="24"/>
                <w:szCs w:val="20"/>
              </w:rPr>
              <w:t>MCS</w:t>
            </w:r>
          </w:p>
        </w:tc>
        <w:tc>
          <w:tcPr>
            <w:tcW w:w="5670" w:type="dxa"/>
            <w:vAlign w:val="center"/>
          </w:tcPr>
          <w:p w14:paraId="58258BD2" w14:textId="10EDD6C9" w:rsidR="005A7112" w:rsidRPr="0016716A" w:rsidRDefault="006D291E" w:rsidP="00936EC1">
            <w:pPr>
              <w:tabs>
                <w:tab w:val="left" w:pos="0"/>
                <w:tab w:val="left" w:pos="540"/>
              </w:tabs>
              <w:spacing w:after="0"/>
              <w:contextualSpacing/>
              <w:rPr>
                <w:rFonts w:eastAsiaTheme="minorEastAsia"/>
                <w:szCs w:val="20"/>
                <w:lang w:eastAsia="zh-CN"/>
              </w:rPr>
            </w:pPr>
            <w:r w:rsidRPr="006D291E">
              <w:rPr>
                <w:color w:val="000000" w:themeColor="text1"/>
                <w:kern w:val="24"/>
                <w:szCs w:val="20"/>
              </w:rPr>
              <w:t>MCS 4/MCS 13/MCS 17 based on 64QAM table</w:t>
            </w:r>
            <w:r w:rsidR="00936EC1">
              <w:rPr>
                <w:color w:val="000000" w:themeColor="text1"/>
                <w:kern w:val="24"/>
                <w:szCs w:val="20"/>
              </w:rPr>
              <w:t>;</w:t>
            </w:r>
            <w:r w:rsidRPr="006D291E">
              <w:rPr>
                <w:color w:val="000000" w:themeColor="text1"/>
                <w:kern w:val="24"/>
                <w:szCs w:val="20"/>
              </w:rPr>
              <w:t xml:space="preserve"> </w:t>
            </w:r>
            <w:r w:rsidR="00E47890" w:rsidRPr="00E47890">
              <w:rPr>
                <w:color w:val="000000" w:themeColor="text1"/>
                <w:kern w:val="24"/>
                <w:szCs w:val="20"/>
              </w:rPr>
              <w:t>MCS adaptation</w:t>
            </w:r>
          </w:p>
        </w:tc>
      </w:tr>
      <w:tr w:rsidR="005A7112" w:rsidRPr="000C3EF1" w14:paraId="72DDE568" w14:textId="77777777" w:rsidTr="00D536BC">
        <w:trPr>
          <w:trHeight w:val="383"/>
          <w:jc w:val="center"/>
        </w:trPr>
        <w:tc>
          <w:tcPr>
            <w:tcW w:w="2547" w:type="dxa"/>
            <w:vAlign w:val="center"/>
          </w:tcPr>
          <w:p w14:paraId="311D28E7" w14:textId="58F36215" w:rsidR="005A7112" w:rsidRPr="0016716A" w:rsidRDefault="005A7112" w:rsidP="00597E0A">
            <w:pPr>
              <w:tabs>
                <w:tab w:val="left" w:pos="0"/>
                <w:tab w:val="left" w:pos="540"/>
              </w:tabs>
              <w:spacing w:after="0"/>
              <w:contextualSpacing/>
              <w:rPr>
                <w:rFonts w:eastAsiaTheme="minorEastAsia"/>
                <w:color w:val="000000"/>
                <w:szCs w:val="20"/>
                <w:lang w:eastAsia="zh-CN"/>
              </w:rPr>
            </w:pPr>
            <w:r w:rsidRPr="0016716A">
              <w:rPr>
                <w:color w:val="000000" w:themeColor="text1"/>
                <w:kern w:val="24"/>
                <w:szCs w:val="20"/>
              </w:rPr>
              <w:t>Rank</w:t>
            </w:r>
          </w:p>
        </w:tc>
        <w:tc>
          <w:tcPr>
            <w:tcW w:w="5670" w:type="dxa"/>
            <w:vAlign w:val="center"/>
          </w:tcPr>
          <w:p w14:paraId="46B6EE39" w14:textId="785C32AC" w:rsidR="005A7112" w:rsidRPr="0016716A" w:rsidRDefault="005A7112" w:rsidP="00597E0A">
            <w:pPr>
              <w:tabs>
                <w:tab w:val="left" w:pos="0"/>
                <w:tab w:val="left" w:pos="540"/>
              </w:tabs>
              <w:spacing w:after="0"/>
              <w:contextualSpacing/>
              <w:rPr>
                <w:rFonts w:eastAsiaTheme="minorEastAsia"/>
                <w:color w:val="000000"/>
                <w:szCs w:val="20"/>
                <w:lang w:eastAsia="zh-CN"/>
              </w:rPr>
            </w:pPr>
            <w:r w:rsidRPr="0016716A">
              <w:rPr>
                <w:color w:val="000000" w:themeColor="text1"/>
                <w:kern w:val="24"/>
                <w:szCs w:val="20"/>
              </w:rPr>
              <w:t>1</w:t>
            </w:r>
          </w:p>
        </w:tc>
      </w:tr>
      <w:tr w:rsidR="005A7112" w:rsidRPr="000C3EF1" w14:paraId="76E02D9A" w14:textId="77777777" w:rsidTr="00D536BC">
        <w:trPr>
          <w:trHeight w:val="417"/>
          <w:jc w:val="center"/>
        </w:trPr>
        <w:tc>
          <w:tcPr>
            <w:tcW w:w="2547" w:type="dxa"/>
            <w:vAlign w:val="center"/>
          </w:tcPr>
          <w:p w14:paraId="45B6CBC7" w14:textId="15CF45A4" w:rsidR="005A7112" w:rsidRPr="0016716A" w:rsidRDefault="005A7112" w:rsidP="00597E0A">
            <w:pPr>
              <w:tabs>
                <w:tab w:val="left" w:pos="0"/>
                <w:tab w:val="left" w:pos="540"/>
              </w:tabs>
              <w:spacing w:after="0"/>
              <w:contextualSpacing/>
              <w:rPr>
                <w:rFonts w:eastAsiaTheme="minorEastAsia"/>
                <w:color w:val="000000"/>
                <w:szCs w:val="20"/>
                <w:lang w:eastAsia="zh-CN"/>
              </w:rPr>
            </w:pPr>
            <w:r w:rsidRPr="0016716A">
              <w:rPr>
                <w:color w:val="000000" w:themeColor="text1"/>
                <w:kern w:val="24"/>
                <w:szCs w:val="20"/>
              </w:rPr>
              <w:t>UE speed</w:t>
            </w:r>
          </w:p>
        </w:tc>
        <w:tc>
          <w:tcPr>
            <w:tcW w:w="5670" w:type="dxa"/>
            <w:vAlign w:val="center"/>
          </w:tcPr>
          <w:p w14:paraId="10B47B05" w14:textId="2102C090" w:rsidR="005A7112" w:rsidRPr="0016716A" w:rsidRDefault="005A7112" w:rsidP="00597E0A">
            <w:pPr>
              <w:tabs>
                <w:tab w:val="left" w:pos="0"/>
                <w:tab w:val="left" w:pos="540"/>
              </w:tabs>
              <w:spacing w:after="0"/>
              <w:contextualSpacing/>
              <w:rPr>
                <w:rFonts w:eastAsiaTheme="minorEastAsia"/>
                <w:color w:val="000000"/>
                <w:szCs w:val="20"/>
                <w:lang w:eastAsia="zh-CN"/>
              </w:rPr>
            </w:pPr>
            <w:r w:rsidRPr="0016716A">
              <w:rPr>
                <w:bCs/>
                <w:color w:val="000000" w:themeColor="text1"/>
                <w:kern w:val="24"/>
                <w:szCs w:val="20"/>
              </w:rPr>
              <w:t>500km/h</w:t>
            </w:r>
          </w:p>
        </w:tc>
      </w:tr>
    </w:tbl>
    <w:p w14:paraId="6A53CEBE" w14:textId="77777777" w:rsidR="00695175" w:rsidRDefault="00695175" w:rsidP="005710D8">
      <w:pPr>
        <w:pStyle w:val="a7"/>
      </w:pPr>
    </w:p>
    <w:sectPr w:rsidR="00695175" w:rsidSect="009435B6">
      <w:headerReference w:type="default" r:id="rId47"/>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55656" w16cex:dateUtc="2020-08-05T08:01:00Z"/>
  <w16cex:commentExtensible w16cex:durableId="22D55E03" w16cex:dateUtc="2020-08-05T08:34:00Z"/>
  <w16cex:commentExtensible w16cex:durableId="22D56229" w16cex:dateUtc="2020-08-05T08: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5E0B3EB" w16cid:durableId="22D55656"/>
  <w16cid:commentId w16cid:paraId="075C50C6" w16cid:durableId="22D55E03"/>
  <w16cid:commentId w16cid:paraId="7EF1EED9" w16cid:durableId="22D5622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07A2F" w14:textId="77777777" w:rsidR="00BB6875" w:rsidRDefault="00BB6875">
      <w:r>
        <w:separator/>
      </w:r>
    </w:p>
  </w:endnote>
  <w:endnote w:type="continuationSeparator" w:id="0">
    <w:p w14:paraId="005D2FC2" w14:textId="77777777" w:rsidR="00BB6875" w:rsidRDefault="00BB6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00000000"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B3226D" w14:textId="77777777" w:rsidR="00BB6875" w:rsidRDefault="00BB6875">
      <w:r>
        <w:separator/>
      </w:r>
    </w:p>
  </w:footnote>
  <w:footnote w:type="continuationSeparator" w:id="0">
    <w:p w14:paraId="6B50117B" w14:textId="77777777" w:rsidR="00BB6875" w:rsidRDefault="00BB68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C776E" w14:textId="77777777" w:rsidR="002C69D9" w:rsidRDefault="002C69D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D71883"/>
    <w:multiLevelType w:val="hybridMultilevel"/>
    <w:tmpl w:val="53BE1ECC"/>
    <w:lvl w:ilvl="0" w:tplc="DDBAB1F0">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 w15:restartNumberingAfterBreak="0">
    <w:nsid w:val="36CC7596"/>
    <w:multiLevelType w:val="multilevel"/>
    <w:tmpl w:val="9DCABC5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宋体" w:eastAsia="宋体" w:hAnsi="宋体" w:hint="eastAsia"/>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 w15:restartNumberingAfterBreak="0">
    <w:nsid w:val="3D076ED9"/>
    <w:multiLevelType w:val="hybridMultilevel"/>
    <w:tmpl w:val="D8C0B808"/>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D273681"/>
    <w:multiLevelType w:val="hybridMultilevel"/>
    <w:tmpl w:val="AEF474D8"/>
    <w:lvl w:ilvl="0" w:tplc="DC240A7C">
      <w:start w:val="1"/>
      <w:numFmt w:val="decimal"/>
      <w:pStyle w:val="Observation1"/>
      <w:suff w:val="nothing"/>
      <w:lvlText w:val="Observation %1:"/>
      <w:lvlJc w:val="left"/>
      <w:pPr>
        <w:ind w:left="420" w:hanging="420"/>
      </w:pPr>
      <w:rPr>
        <w:rFonts w:hint="eastAsia"/>
      </w:rPr>
    </w:lvl>
    <w:lvl w:ilvl="1" w:tplc="04090019" w:tentative="1">
      <w:start w:val="1"/>
      <w:numFmt w:val="lowerLetter"/>
      <w:lvlText w:val="%2)"/>
      <w:lvlJc w:val="left"/>
      <w:pPr>
        <w:ind w:left="131" w:hanging="420"/>
      </w:pPr>
    </w:lvl>
    <w:lvl w:ilvl="2" w:tplc="0409001B" w:tentative="1">
      <w:start w:val="1"/>
      <w:numFmt w:val="lowerRoman"/>
      <w:lvlText w:val="%3."/>
      <w:lvlJc w:val="right"/>
      <w:pPr>
        <w:ind w:left="551" w:hanging="420"/>
      </w:pPr>
    </w:lvl>
    <w:lvl w:ilvl="3" w:tplc="0409000F" w:tentative="1">
      <w:start w:val="1"/>
      <w:numFmt w:val="decimal"/>
      <w:lvlText w:val="%4."/>
      <w:lvlJc w:val="left"/>
      <w:pPr>
        <w:ind w:left="971" w:hanging="420"/>
      </w:pPr>
    </w:lvl>
    <w:lvl w:ilvl="4" w:tplc="04090019" w:tentative="1">
      <w:start w:val="1"/>
      <w:numFmt w:val="lowerLetter"/>
      <w:lvlText w:val="%5)"/>
      <w:lvlJc w:val="left"/>
      <w:pPr>
        <w:ind w:left="1391" w:hanging="420"/>
      </w:pPr>
    </w:lvl>
    <w:lvl w:ilvl="5" w:tplc="0409001B" w:tentative="1">
      <w:start w:val="1"/>
      <w:numFmt w:val="lowerRoman"/>
      <w:lvlText w:val="%6."/>
      <w:lvlJc w:val="right"/>
      <w:pPr>
        <w:ind w:left="1811" w:hanging="420"/>
      </w:pPr>
    </w:lvl>
    <w:lvl w:ilvl="6" w:tplc="0409000F" w:tentative="1">
      <w:start w:val="1"/>
      <w:numFmt w:val="decimal"/>
      <w:lvlText w:val="%7."/>
      <w:lvlJc w:val="left"/>
      <w:pPr>
        <w:ind w:left="2231" w:hanging="420"/>
      </w:pPr>
    </w:lvl>
    <w:lvl w:ilvl="7" w:tplc="04090019" w:tentative="1">
      <w:start w:val="1"/>
      <w:numFmt w:val="lowerLetter"/>
      <w:lvlText w:val="%8)"/>
      <w:lvlJc w:val="left"/>
      <w:pPr>
        <w:ind w:left="2651" w:hanging="420"/>
      </w:pPr>
    </w:lvl>
    <w:lvl w:ilvl="8" w:tplc="0409001B" w:tentative="1">
      <w:start w:val="1"/>
      <w:numFmt w:val="lowerRoman"/>
      <w:lvlText w:val="%9."/>
      <w:lvlJc w:val="right"/>
      <w:pPr>
        <w:ind w:left="3071" w:hanging="420"/>
      </w:pPr>
    </w:lvl>
  </w:abstractNum>
  <w:abstractNum w:abstractNumId="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0" w15:restartNumberingAfterBreak="0">
    <w:nsid w:val="5E204E93"/>
    <w:multiLevelType w:val="multilevel"/>
    <w:tmpl w:val="CCEC18D8"/>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1" w15:restartNumberingAfterBreak="0">
    <w:nsid w:val="63241F0D"/>
    <w:multiLevelType w:val="hybridMultilevel"/>
    <w:tmpl w:val="B70E1D2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D6C0433"/>
    <w:multiLevelType w:val="multilevel"/>
    <w:tmpl w:val="EA6E450A"/>
    <w:lvl w:ilvl="0">
      <w:start w:val="1"/>
      <w:numFmt w:val="decimal"/>
      <w:pStyle w:val="title1"/>
      <w:lvlText w:val="%1."/>
      <w:lvlJc w:val="left"/>
      <w:pPr>
        <w:tabs>
          <w:tab w:val="num" w:pos="425"/>
        </w:tabs>
        <w:ind w:left="425" w:hanging="425"/>
      </w:pPr>
      <w:rPr>
        <w:rFonts w:hint="eastAsia"/>
      </w:rPr>
    </w:lvl>
    <w:lvl w:ilvl="1">
      <w:start w:val="1"/>
      <w:numFmt w:val="decimal"/>
      <w:pStyle w:val="title2"/>
      <w:lvlText w:val="%1.%2."/>
      <w:lvlJc w:val="left"/>
      <w:pPr>
        <w:tabs>
          <w:tab w:val="num" w:pos="567"/>
        </w:tabs>
        <w:ind w:left="567" w:hanging="567"/>
      </w:pPr>
      <w:rPr>
        <w:rFonts w:hint="eastAsia"/>
      </w:rPr>
    </w:lvl>
    <w:lvl w:ilvl="2">
      <w:start w:val="1"/>
      <w:numFmt w:val="decimal"/>
      <w:pStyle w:val="title3"/>
      <w:lvlText w:val="%1.%2.%3."/>
      <w:lvlJc w:val="left"/>
      <w:pPr>
        <w:tabs>
          <w:tab w:val="num" w:pos="709"/>
        </w:tabs>
        <w:ind w:left="709" w:hanging="709"/>
      </w:pPr>
      <w:rPr>
        <w:rFonts w:hint="eastAsia"/>
        <w:sz w:val="22"/>
        <w:szCs w:val="22"/>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78D97C7C"/>
    <w:multiLevelType w:val="hybridMultilevel"/>
    <w:tmpl w:val="448E8062"/>
    <w:lvl w:ilvl="0" w:tplc="D214E6DA">
      <w:start w:val="1"/>
      <w:numFmt w:val="bullet"/>
      <w:pStyle w:val="boldbullet1"/>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9"/>
  </w:num>
  <w:num w:numId="2">
    <w:abstractNumId w:val="13"/>
  </w:num>
  <w:num w:numId="3">
    <w:abstractNumId w:val="6"/>
  </w:num>
  <w:num w:numId="4">
    <w:abstractNumId w:val="12"/>
  </w:num>
  <w:num w:numId="5">
    <w:abstractNumId w:val="8"/>
  </w:num>
  <w:num w:numId="6">
    <w:abstractNumId w:val="3"/>
  </w:num>
  <w:num w:numId="7">
    <w:abstractNumId w:val="2"/>
  </w:num>
  <w:num w:numId="8">
    <w:abstractNumId w:val="7"/>
  </w:num>
  <w:num w:numId="9">
    <w:abstractNumId w:val="1"/>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4"/>
  </w:num>
  <w:num w:numId="13">
    <w:abstractNumId w:val="5"/>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num>
  <w:num w:numId="16">
    <w:abstractNumId w:val="5"/>
    <w:lvlOverride w:ilvl="0">
      <w:startOverride w:val="1"/>
    </w:lvlOverride>
  </w:num>
  <w:num w:numId="17">
    <w:abstractNumId w:val="11"/>
  </w:num>
  <w:num w:numId="18">
    <w:abstractNumId w:val="10"/>
  </w:num>
  <w:num w:numId="19">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jA0NTU2t7AwNTM0NbBQ0lEKTi0uzszPAymwrAUA4VGWrSwAAAA="/>
  </w:docVars>
  <w:rsids>
    <w:rsidRoot w:val="00B87FBC"/>
    <w:rsid w:val="0000030E"/>
    <w:rsid w:val="0000069E"/>
    <w:rsid w:val="00000824"/>
    <w:rsid w:val="00000826"/>
    <w:rsid w:val="000012F9"/>
    <w:rsid w:val="00001EC6"/>
    <w:rsid w:val="00002134"/>
    <w:rsid w:val="0000224C"/>
    <w:rsid w:val="0000242B"/>
    <w:rsid w:val="000025D5"/>
    <w:rsid w:val="0000314A"/>
    <w:rsid w:val="000033DC"/>
    <w:rsid w:val="00003886"/>
    <w:rsid w:val="00003FBC"/>
    <w:rsid w:val="00004101"/>
    <w:rsid w:val="0000410D"/>
    <w:rsid w:val="0000460A"/>
    <w:rsid w:val="00004964"/>
    <w:rsid w:val="00004F59"/>
    <w:rsid w:val="00005012"/>
    <w:rsid w:val="0000539E"/>
    <w:rsid w:val="000054C0"/>
    <w:rsid w:val="00005AF4"/>
    <w:rsid w:val="00005C84"/>
    <w:rsid w:val="000060C1"/>
    <w:rsid w:val="0000625F"/>
    <w:rsid w:val="000063A7"/>
    <w:rsid w:val="000063B8"/>
    <w:rsid w:val="000065F8"/>
    <w:rsid w:val="0000694F"/>
    <w:rsid w:val="00006B46"/>
    <w:rsid w:val="00006F36"/>
    <w:rsid w:val="000073B1"/>
    <w:rsid w:val="00007AE0"/>
    <w:rsid w:val="00007FB3"/>
    <w:rsid w:val="00010151"/>
    <w:rsid w:val="0001068D"/>
    <w:rsid w:val="000106E0"/>
    <w:rsid w:val="00010791"/>
    <w:rsid w:val="00010891"/>
    <w:rsid w:val="00010A2C"/>
    <w:rsid w:val="00010CE3"/>
    <w:rsid w:val="00011387"/>
    <w:rsid w:val="000114C4"/>
    <w:rsid w:val="000115AD"/>
    <w:rsid w:val="000116A5"/>
    <w:rsid w:val="0001180C"/>
    <w:rsid w:val="000118CE"/>
    <w:rsid w:val="00011C8C"/>
    <w:rsid w:val="00011F30"/>
    <w:rsid w:val="00011FF0"/>
    <w:rsid w:val="00011FFB"/>
    <w:rsid w:val="00012414"/>
    <w:rsid w:val="000124C4"/>
    <w:rsid w:val="000125EF"/>
    <w:rsid w:val="000126F3"/>
    <w:rsid w:val="00012C85"/>
    <w:rsid w:val="000130A2"/>
    <w:rsid w:val="000137AA"/>
    <w:rsid w:val="0001397F"/>
    <w:rsid w:val="00013A8E"/>
    <w:rsid w:val="0001498B"/>
    <w:rsid w:val="00014ABF"/>
    <w:rsid w:val="00014D04"/>
    <w:rsid w:val="00015654"/>
    <w:rsid w:val="00015A87"/>
    <w:rsid w:val="00015CF4"/>
    <w:rsid w:val="00016208"/>
    <w:rsid w:val="0001639B"/>
    <w:rsid w:val="00016AC6"/>
    <w:rsid w:val="00016F05"/>
    <w:rsid w:val="0001706A"/>
    <w:rsid w:val="000174AD"/>
    <w:rsid w:val="00017BA4"/>
    <w:rsid w:val="00017F49"/>
    <w:rsid w:val="00020184"/>
    <w:rsid w:val="000208A6"/>
    <w:rsid w:val="00020A0A"/>
    <w:rsid w:val="00020A1C"/>
    <w:rsid w:val="000212F6"/>
    <w:rsid w:val="0002195F"/>
    <w:rsid w:val="00021A38"/>
    <w:rsid w:val="00021B1B"/>
    <w:rsid w:val="00021C03"/>
    <w:rsid w:val="00022914"/>
    <w:rsid w:val="00022A7D"/>
    <w:rsid w:val="00022D35"/>
    <w:rsid w:val="00023139"/>
    <w:rsid w:val="000233F7"/>
    <w:rsid w:val="000237DF"/>
    <w:rsid w:val="000241CB"/>
    <w:rsid w:val="00024293"/>
    <w:rsid w:val="00024BC2"/>
    <w:rsid w:val="00024E88"/>
    <w:rsid w:val="000250AB"/>
    <w:rsid w:val="0002552A"/>
    <w:rsid w:val="00025A64"/>
    <w:rsid w:val="00025E4D"/>
    <w:rsid w:val="000260C1"/>
    <w:rsid w:val="00026346"/>
    <w:rsid w:val="0002671B"/>
    <w:rsid w:val="00026912"/>
    <w:rsid w:val="00026F14"/>
    <w:rsid w:val="00027454"/>
    <w:rsid w:val="0002754F"/>
    <w:rsid w:val="00030815"/>
    <w:rsid w:val="00030BD6"/>
    <w:rsid w:val="00030DFC"/>
    <w:rsid w:val="00030F4A"/>
    <w:rsid w:val="000317FA"/>
    <w:rsid w:val="00031855"/>
    <w:rsid w:val="00032104"/>
    <w:rsid w:val="000325F0"/>
    <w:rsid w:val="000325F7"/>
    <w:rsid w:val="00032D17"/>
    <w:rsid w:val="00033319"/>
    <w:rsid w:val="000338A4"/>
    <w:rsid w:val="00033D65"/>
    <w:rsid w:val="00033F30"/>
    <w:rsid w:val="00034206"/>
    <w:rsid w:val="00034864"/>
    <w:rsid w:val="00034984"/>
    <w:rsid w:val="00034C6F"/>
    <w:rsid w:val="00035C55"/>
    <w:rsid w:val="00035D4F"/>
    <w:rsid w:val="00035D53"/>
    <w:rsid w:val="00035E82"/>
    <w:rsid w:val="000362AB"/>
    <w:rsid w:val="000363AE"/>
    <w:rsid w:val="000363FD"/>
    <w:rsid w:val="00036403"/>
    <w:rsid w:val="00036CBB"/>
    <w:rsid w:val="0003772C"/>
    <w:rsid w:val="000377D4"/>
    <w:rsid w:val="000378A4"/>
    <w:rsid w:val="000379C8"/>
    <w:rsid w:val="00037A41"/>
    <w:rsid w:val="00037DBD"/>
    <w:rsid w:val="00037E65"/>
    <w:rsid w:val="0004000C"/>
    <w:rsid w:val="000401C2"/>
    <w:rsid w:val="0004026F"/>
    <w:rsid w:val="00040A9F"/>
    <w:rsid w:val="00040C26"/>
    <w:rsid w:val="000412E1"/>
    <w:rsid w:val="000412FF"/>
    <w:rsid w:val="000415EB"/>
    <w:rsid w:val="00041C1F"/>
    <w:rsid w:val="00041E6C"/>
    <w:rsid w:val="000421F2"/>
    <w:rsid w:val="000424B4"/>
    <w:rsid w:val="00042718"/>
    <w:rsid w:val="00042725"/>
    <w:rsid w:val="00042955"/>
    <w:rsid w:val="00042AA0"/>
    <w:rsid w:val="00042AB0"/>
    <w:rsid w:val="00042E02"/>
    <w:rsid w:val="00043047"/>
    <w:rsid w:val="000436C6"/>
    <w:rsid w:val="00043767"/>
    <w:rsid w:val="000437C3"/>
    <w:rsid w:val="000439E7"/>
    <w:rsid w:val="00043D68"/>
    <w:rsid w:val="00043F7C"/>
    <w:rsid w:val="00044275"/>
    <w:rsid w:val="00044623"/>
    <w:rsid w:val="00044BF0"/>
    <w:rsid w:val="00044DAA"/>
    <w:rsid w:val="00045071"/>
    <w:rsid w:val="000452EF"/>
    <w:rsid w:val="000458FF"/>
    <w:rsid w:val="00046195"/>
    <w:rsid w:val="0004628B"/>
    <w:rsid w:val="0004630A"/>
    <w:rsid w:val="00046517"/>
    <w:rsid w:val="000466C4"/>
    <w:rsid w:val="00046A41"/>
    <w:rsid w:val="00046C1C"/>
    <w:rsid w:val="000471CE"/>
    <w:rsid w:val="00047398"/>
    <w:rsid w:val="000473DB"/>
    <w:rsid w:val="00047423"/>
    <w:rsid w:val="00047A9A"/>
    <w:rsid w:val="00047D75"/>
    <w:rsid w:val="000503A6"/>
    <w:rsid w:val="0005049A"/>
    <w:rsid w:val="00050715"/>
    <w:rsid w:val="00051453"/>
    <w:rsid w:val="000517C0"/>
    <w:rsid w:val="00051C37"/>
    <w:rsid w:val="000520C7"/>
    <w:rsid w:val="0005214F"/>
    <w:rsid w:val="00052293"/>
    <w:rsid w:val="000528E0"/>
    <w:rsid w:val="00052966"/>
    <w:rsid w:val="00052E26"/>
    <w:rsid w:val="00053004"/>
    <w:rsid w:val="0005306E"/>
    <w:rsid w:val="0005326E"/>
    <w:rsid w:val="000532A0"/>
    <w:rsid w:val="000535DE"/>
    <w:rsid w:val="00053727"/>
    <w:rsid w:val="000537F7"/>
    <w:rsid w:val="00053D7E"/>
    <w:rsid w:val="000540C0"/>
    <w:rsid w:val="00054698"/>
    <w:rsid w:val="0005477E"/>
    <w:rsid w:val="00054A3F"/>
    <w:rsid w:val="00055574"/>
    <w:rsid w:val="000557DC"/>
    <w:rsid w:val="00055811"/>
    <w:rsid w:val="000559D2"/>
    <w:rsid w:val="00055E49"/>
    <w:rsid w:val="00056AE1"/>
    <w:rsid w:val="00056B0F"/>
    <w:rsid w:val="00056B28"/>
    <w:rsid w:val="00056D1B"/>
    <w:rsid w:val="00056EE4"/>
    <w:rsid w:val="0005702C"/>
    <w:rsid w:val="00057047"/>
    <w:rsid w:val="00057624"/>
    <w:rsid w:val="00057693"/>
    <w:rsid w:val="00057BFD"/>
    <w:rsid w:val="00060564"/>
    <w:rsid w:val="000605D8"/>
    <w:rsid w:val="00060880"/>
    <w:rsid w:val="00060CE4"/>
    <w:rsid w:val="00060FCF"/>
    <w:rsid w:val="000613E6"/>
    <w:rsid w:val="0006186F"/>
    <w:rsid w:val="00061AE0"/>
    <w:rsid w:val="00061DFD"/>
    <w:rsid w:val="00062571"/>
    <w:rsid w:val="000625BB"/>
    <w:rsid w:val="00062920"/>
    <w:rsid w:val="00062BA8"/>
    <w:rsid w:val="00062DBE"/>
    <w:rsid w:val="0006326E"/>
    <w:rsid w:val="00063781"/>
    <w:rsid w:val="000637DE"/>
    <w:rsid w:val="0006384E"/>
    <w:rsid w:val="00063A49"/>
    <w:rsid w:val="0006400B"/>
    <w:rsid w:val="0006415F"/>
    <w:rsid w:val="000641A0"/>
    <w:rsid w:val="00064295"/>
    <w:rsid w:val="000643C3"/>
    <w:rsid w:val="000643CC"/>
    <w:rsid w:val="000647E2"/>
    <w:rsid w:val="00064F3B"/>
    <w:rsid w:val="00064F51"/>
    <w:rsid w:val="00065003"/>
    <w:rsid w:val="0006567C"/>
    <w:rsid w:val="000658A2"/>
    <w:rsid w:val="000658F2"/>
    <w:rsid w:val="0006633A"/>
    <w:rsid w:val="0006651A"/>
    <w:rsid w:val="00066691"/>
    <w:rsid w:val="00066A5E"/>
    <w:rsid w:val="00066AC2"/>
    <w:rsid w:val="00066EFF"/>
    <w:rsid w:val="00067249"/>
    <w:rsid w:val="000674D3"/>
    <w:rsid w:val="000675DF"/>
    <w:rsid w:val="0006761F"/>
    <w:rsid w:val="00067C3D"/>
    <w:rsid w:val="00067C74"/>
    <w:rsid w:val="00067D9C"/>
    <w:rsid w:val="00070914"/>
    <w:rsid w:val="00070F5F"/>
    <w:rsid w:val="00071031"/>
    <w:rsid w:val="000710A9"/>
    <w:rsid w:val="000714E5"/>
    <w:rsid w:val="00071718"/>
    <w:rsid w:val="00071A17"/>
    <w:rsid w:val="00071E64"/>
    <w:rsid w:val="00071FFD"/>
    <w:rsid w:val="0007205F"/>
    <w:rsid w:val="00072094"/>
    <w:rsid w:val="000722A7"/>
    <w:rsid w:val="0007276A"/>
    <w:rsid w:val="000728E3"/>
    <w:rsid w:val="00072C15"/>
    <w:rsid w:val="00072C9D"/>
    <w:rsid w:val="00072F9F"/>
    <w:rsid w:val="0007300E"/>
    <w:rsid w:val="000730B3"/>
    <w:rsid w:val="0007317C"/>
    <w:rsid w:val="000731F9"/>
    <w:rsid w:val="0007378E"/>
    <w:rsid w:val="000738A7"/>
    <w:rsid w:val="00073915"/>
    <w:rsid w:val="0007392E"/>
    <w:rsid w:val="000739AD"/>
    <w:rsid w:val="00073DC7"/>
    <w:rsid w:val="00074227"/>
    <w:rsid w:val="0007429A"/>
    <w:rsid w:val="000749EF"/>
    <w:rsid w:val="00074B70"/>
    <w:rsid w:val="00074E57"/>
    <w:rsid w:val="00075576"/>
    <w:rsid w:val="00075684"/>
    <w:rsid w:val="00075833"/>
    <w:rsid w:val="00075FDA"/>
    <w:rsid w:val="00076083"/>
    <w:rsid w:val="00076103"/>
    <w:rsid w:val="0007628B"/>
    <w:rsid w:val="00076367"/>
    <w:rsid w:val="000763C6"/>
    <w:rsid w:val="0007680E"/>
    <w:rsid w:val="00076A2B"/>
    <w:rsid w:val="00076A3F"/>
    <w:rsid w:val="00076E3A"/>
    <w:rsid w:val="00077878"/>
    <w:rsid w:val="00077890"/>
    <w:rsid w:val="00077B37"/>
    <w:rsid w:val="00077C76"/>
    <w:rsid w:val="00077C7F"/>
    <w:rsid w:val="00077DB2"/>
    <w:rsid w:val="000804CF"/>
    <w:rsid w:val="000804E1"/>
    <w:rsid w:val="00080641"/>
    <w:rsid w:val="00080647"/>
    <w:rsid w:val="000810A7"/>
    <w:rsid w:val="00081472"/>
    <w:rsid w:val="000816B7"/>
    <w:rsid w:val="000816D8"/>
    <w:rsid w:val="000817D8"/>
    <w:rsid w:val="000818F4"/>
    <w:rsid w:val="00081A9C"/>
    <w:rsid w:val="0008210E"/>
    <w:rsid w:val="00082776"/>
    <w:rsid w:val="00082927"/>
    <w:rsid w:val="00082AB1"/>
    <w:rsid w:val="0008308B"/>
    <w:rsid w:val="000831D2"/>
    <w:rsid w:val="000832B9"/>
    <w:rsid w:val="00083543"/>
    <w:rsid w:val="000838E0"/>
    <w:rsid w:val="00083C3C"/>
    <w:rsid w:val="000841C4"/>
    <w:rsid w:val="000849C5"/>
    <w:rsid w:val="00084DA8"/>
    <w:rsid w:val="00084DDB"/>
    <w:rsid w:val="00084E71"/>
    <w:rsid w:val="00084FDF"/>
    <w:rsid w:val="00085374"/>
    <w:rsid w:val="00085662"/>
    <w:rsid w:val="0008567C"/>
    <w:rsid w:val="00085970"/>
    <w:rsid w:val="00085F9F"/>
    <w:rsid w:val="0008616B"/>
    <w:rsid w:val="00086187"/>
    <w:rsid w:val="0008625E"/>
    <w:rsid w:val="0008626B"/>
    <w:rsid w:val="0008666D"/>
    <w:rsid w:val="00086F52"/>
    <w:rsid w:val="000871C0"/>
    <w:rsid w:val="00087C13"/>
    <w:rsid w:val="00087CF0"/>
    <w:rsid w:val="000909CA"/>
    <w:rsid w:val="00090B09"/>
    <w:rsid w:val="00090BC8"/>
    <w:rsid w:val="00090E2E"/>
    <w:rsid w:val="00090FD2"/>
    <w:rsid w:val="00091079"/>
    <w:rsid w:val="00091321"/>
    <w:rsid w:val="00091358"/>
    <w:rsid w:val="000914E4"/>
    <w:rsid w:val="00091626"/>
    <w:rsid w:val="000916CC"/>
    <w:rsid w:val="000918CE"/>
    <w:rsid w:val="00091AFE"/>
    <w:rsid w:val="00091C53"/>
    <w:rsid w:val="00091C8C"/>
    <w:rsid w:val="0009209A"/>
    <w:rsid w:val="000921EC"/>
    <w:rsid w:val="0009234A"/>
    <w:rsid w:val="000925E9"/>
    <w:rsid w:val="00092A78"/>
    <w:rsid w:val="00092D32"/>
    <w:rsid w:val="00092E4E"/>
    <w:rsid w:val="000931F0"/>
    <w:rsid w:val="0009327A"/>
    <w:rsid w:val="00093374"/>
    <w:rsid w:val="0009396C"/>
    <w:rsid w:val="00093BEB"/>
    <w:rsid w:val="000943EA"/>
    <w:rsid w:val="00094600"/>
    <w:rsid w:val="0009465D"/>
    <w:rsid w:val="00094B3C"/>
    <w:rsid w:val="000951E0"/>
    <w:rsid w:val="000953EC"/>
    <w:rsid w:val="00095889"/>
    <w:rsid w:val="00095931"/>
    <w:rsid w:val="00095F77"/>
    <w:rsid w:val="000961AA"/>
    <w:rsid w:val="000965C9"/>
    <w:rsid w:val="00096648"/>
    <w:rsid w:val="00096968"/>
    <w:rsid w:val="00096D26"/>
    <w:rsid w:val="00096E01"/>
    <w:rsid w:val="00096F93"/>
    <w:rsid w:val="000976BD"/>
    <w:rsid w:val="00097779"/>
    <w:rsid w:val="0009777D"/>
    <w:rsid w:val="00097909"/>
    <w:rsid w:val="0009792D"/>
    <w:rsid w:val="00097E27"/>
    <w:rsid w:val="000A05A4"/>
    <w:rsid w:val="000A07A7"/>
    <w:rsid w:val="000A099C"/>
    <w:rsid w:val="000A09D3"/>
    <w:rsid w:val="000A0C37"/>
    <w:rsid w:val="000A0ECB"/>
    <w:rsid w:val="000A1A4E"/>
    <w:rsid w:val="000A1BC9"/>
    <w:rsid w:val="000A1D0B"/>
    <w:rsid w:val="000A2105"/>
    <w:rsid w:val="000A2339"/>
    <w:rsid w:val="000A2350"/>
    <w:rsid w:val="000A25F6"/>
    <w:rsid w:val="000A2B56"/>
    <w:rsid w:val="000A2D2E"/>
    <w:rsid w:val="000A2DF4"/>
    <w:rsid w:val="000A3167"/>
    <w:rsid w:val="000A33A0"/>
    <w:rsid w:val="000A3473"/>
    <w:rsid w:val="000A3784"/>
    <w:rsid w:val="000A3AA0"/>
    <w:rsid w:val="000A3AFC"/>
    <w:rsid w:val="000A3D59"/>
    <w:rsid w:val="000A3FE9"/>
    <w:rsid w:val="000A431A"/>
    <w:rsid w:val="000A446E"/>
    <w:rsid w:val="000A46EF"/>
    <w:rsid w:val="000A4A17"/>
    <w:rsid w:val="000A4AE5"/>
    <w:rsid w:val="000A4D08"/>
    <w:rsid w:val="000A535E"/>
    <w:rsid w:val="000A53D8"/>
    <w:rsid w:val="000A5784"/>
    <w:rsid w:val="000A58F9"/>
    <w:rsid w:val="000A5C4A"/>
    <w:rsid w:val="000A5C78"/>
    <w:rsid w:val="000A5DCA"/>
    <w:rsid w:val="000A5E0C"/>
    <w:rsid w:val="000A6BF8"/>
    <w:rsid w:val="000A6C80"/>
    <w:rsid w:val="000A6E3E"/>
    <w:rsid w:val="000A6E40"/>
    <w:rsid w:val="000A70D3"/>
    <w:rsid w:val="000A72A9"/>
    <w:rsid w:val="000A7985"/>
    <w:rsid w:val="000B012E"/>
    <w:rsid w:val="000B0201"/>
    <w:rsid w:val="000B06E4"/>
    <w:rsid w:val="000B0969"/>
    <w:rsid w:val="000B09C6"/>
    <w:rsid w:val="000B0A9E"/>
    <w:rsid w:val="000B17B6"/>
    <w:rsid w:val="000B17F7"/>
    <w:rsid w:val="000B17FB"/>
    <w:rsid w:val="000B1C22"/>
    <w:rsid w:val="000B1C29"/>
    <w:rsid w:val="000B20F2"/>
    <w:rsid w:val="000B2962"/>
    <w:rsid w:val="000B2AD1"/>
    <w:rsid w:val="000B2AE1"/>
    <w:rsid w:val="000B2C2B"/>
    <w:rsid w:val="000B2D16"/>
    <w:rsid w:val="000B2F47"/>
    <w:rsid w:val="000B2FE8"/>
    <w:rsid w:val="000B3142"/>
    <w:rsid w:val="000B3216"/>
    <w:rsid w:val="000B324B"/>
    <w:rsid w:val="000B3390"/>
    <w:rsid w:val="000B33C6"/>
    <w:rsid w:val="000B36EE"/>
    <w:rsid w:val="000B3BD9"/>
    <w:rsid w:val="000B3CFB"/>
    <w:rsid w:val="000B3D07"/>
    <w:rsid w:val="000B3EC3"/>
    <w:rsid w:val="000B3F5F"/>
    <w:rsid w:val="000B3FDE"/>
    <w:rsid w:val="000B40D1"/>
    <w:rsid w:val="000B555C"/>
    <w:rsid w:val="000B560D"/>
    <w:rsid w:val="000B5A94"/>
    <w:rsid w:val="000B5F99"/>
    <w:rsid w:val="000B6547"/>
    <w:rsid w:val="000B6824"/>
    <w:rsid w:val="000B68F7"/>
    <w:rsid w:val="000B6BB0"/>
    <w:rsid w:val="000B6BBD"/>
    <w:rsid w:val="000B6C46"/>
    <w:rsid w:val="000B6FFA"/>
    <w:rsid w:val="000C0172"/>
    <w:rsid w:val="000C034A"/>
    <w:rsid w:val="000C0645"/>
    <w:rsid w:val="000C06A6"/>
    <w:rsid w:val="000C0875"/>
    <w:rsid w:val="000C0B60"/>
    <w:rsid w:val="000C0B90"/>
    <w:rsid w:val="000C0DE3"/>
    <w:rsid w:val="000C0F3F"/>
    <w:rsid w:val="000C1001"/>
    <w:rsid w:val="000C1258"/>
    <w:rsid w:val="000C1B5F"/>
    <w:rsid w:val="000C2208"/>
    <w:rsid w:val="000C283A"/>
    <w:rsid w:val="000C28C2"/>
    <w:rsid w:val="000C2C2D"/>
    <w:rsid w:val="000C2EA1"/>
    <w:rsid w:val="000C31B8"/>
    <w:rsid w:val="000C3455"/>
    <w:rsid w:val="000C3574"/>
    <w:rsid w:val="000C3E89"/>
    <w:rsid w:val="000C3EBC"/>
    <w:rsid w:val="000C3FC8"/>
    <w:rsid w:val="000C4389"/>
    <w:rsid w:val="000C48FF"/>
    <w:rsid w:val="000C4D73"/>
    <w:rsid w:val="000C515A"/>
    <w:rsid w:val="000C57EA"/>
    <w:rsid w:val="000C5A1A"/>
    <w:rsid w:val="000C5B12"/>
    <w:rsid w:val="000C5B2B"/>
    <w:rsid w:val="000C5BB0"/>
    <w:rsid w:val="000C5BC8"/>
    <w:rsid w:val="000C69BE"/>
    <w:rsid w:val="000C7FF5"/>
    <w:rsid w:val="000D08E1"/>
    <w:rsid w:val="000D0ABD"/>
    <w:rsid w:val="000D0B07"/>
    <w:rsid w:val="000D125A"/>
    <w:rsid w:val="000D13EC"/>
    <w:rsid w:val="000D1557"/>
    <w:rsid w:val="000D1D35"/>
    <w:rsid w:val="000D1E97"/>
    <w:rsid w:val="000D230D"/>
    <w:rsid w:val="000D236A"/>
    <w:rsid w:val="000D2554"/>
    <w:rsid w:val="000D284E"/>
    <w:rsid w:val="000D2E36"/>
    <w:rsid w:val="000D307A"/>
    <w:rsid w:val="000D30B7"/>
    <w:rsid w:val="000D30E4"/>
    <w:rsid w:val="000D3112"/>
    <w:rsid w:val="000D3349"/>
    <w:rsid w:val="000D360C"/>
    <w:rsid w:val="000D3A53"/>
    <w:rsid w:val="000D3C4D"/>
    <w:rsid w:val="000D40A6"/>
    <w:rsid w:val="000D41B2"/>
    <w:rsid w:val="000D47AC"/>
    <w:rsid w:val="000D48EB"/>
    <w:rsid w:val="000D5391"/>
    <w:rsid w:val="000D5894"/>
    <w:rsid w:val="000D5B97"/>
    <w:rsid w:val="000D5FEF"/>
    <w:rsid w:val="000D665E"/>
    <w:rsid w:val="000D6AF2"/>
    <w:rsid w:val="000D6BBB"/>
    <w:rsid w:val="000D6E29"/>
    <w:rsid w:val="000D71B3"/>
    <w:rsid w:val="000E068D"/>
    <w:rsid w:val="000E078F"/>
    <w:rsid w:val="000E0DB8"/>
    <w:rsid w:val="000E0F87"/>
    <w:rsid w:val="000E1909"/>
    <w:rsid w:val="000E210A"/>
    <w:rsid w:val="000E3C6B"/>
    <w:rsid w:val="000E4207"/>
    <w:rsid w:val="000E4629"/>
    <w:rsid w:val="000E4833"/>
    <w:rsid w:val="000E4F2F"/>
    <w:rsid w:val="000E5021"/>
    <w:rsid w:val="000E52E8"/>
    <w:rsid w:val="000E5741"/>
    <w:rsid w:val="000E5A12"/>
    <w:rsid w:val="000E5F18"/>
    <w:rsid w:val="000E5FB3"/>
    <w:rsid w:val="000E63EA"/>
    <w:rsid w:val="000E66F1"/>
    <w:rsid w:val="000E6993"/>
    <w:rsid w:val="000E6B9D"/>
    <w:rsid w:val="000E6F0F"/>
    <w:rsid w:val="000E7159"/>
    <w:rsid w:val="000E79CD"/>
    <w:rsid w:val="000E7D93"/>
    <w:rsid w:val="000E7E98"/>
    <w:rsid w:val="000E7F62"/>
    <w:rsid w:val="000F00ED"/>
    <w:rsid w:val="000F05D0"/>
    <w:rsid w:val="000F0755"/>
    <w:rsid w:val="000F1063"/>
    <w:rsid w:val="000F11F0"/>
    <w:rsid w:val="000F16DB"/>
    <w:rsid w:val="000F1F75"/>
    <w:rsid w:val="000F216D"/>
    <w:rsid w:val="000F26CF"/>
    <w:rsid w:val="000F2782"/>
    <w:rsid w:val="000F306D"/>
    <w:rsid w:val="000F307D"/>
    <w:rsid w:val="000F30C0"/>
    <w:rsid w:val="000F30E0"/>
    <w:rsid w:val="000F332B"/>
    <w:rsid w:val="000F340A"/>
    <w:rsid w:val="000F361A"/>
    <w:rsid w:val="000F38D0"/>
    <w:rsid w:val="000F38FD"/>
    <w:rsid w:val="000F3D89"/>
    <w:rsid w:val="000F3F5E"/>
    <w:rsid w:val="000F444E"/>
    <w:rsid w:val="000F4529"/>
    <w:rsid w:val="000F468E"/>
    <w:rsid w:val="000F4B72"/>
    <w:rsid w:val="000F4F39"/>
    <w:rsid w:val="000F57D5"/>
    <w:rsid w:val="000F5937"/>
    <w:rsid w:val="000F5EF1"/>
    <w:rsid w:val="000F5F6F"/>
    <w:rsid w:val="000F60FF"/>
    <w:rsid w:val="000F62FB"/>
    <w:rsid w:val="000F64C8"/>
    <w:rsid w:val="000F68CF"/>
    <w:rsid w:val="000F6E9B"/>
    <w:rsid w:val="000F71D0"/>
    <w:rsid w:val="000F7344"/>
    <w:rsid w:val="000F73E0"/>
    <w:rsid w:val="000F75EA"/>
    <w:rsid w:val="000F761D"/>
    <w:rsid w:val="000F77A5"/>
    <w:rsid w:val="000F77AA"/>
    <w:rsid w:val="000F7D04"/>
    <w:rsid w:val="001000C4"/>
    <w:rsid w:val="001005AB"/>
    <w:rsid w:val="001009E1"/>
    <w:rsid w:val="00100D78"/>
    <w:rsid w:val="00101277"/>
    <w:rsid w:val="0010137E"/>
    <w:rsid w:val="001013FA"/>
    <w:rsid w:val="00101407"/>
    <w:rsid w:val="001017CA"/>
    <w:rsid w:val="00101D91"/>
    <w:rsid w:val="001027E3"/>
    <w:rsid w:val="00102C14"/>
    <w:rsid w:val="001032FB"/>
    <w:rsid w:val="00103937"/>
    <w:rsid w:val="0010493D"/>
    <w:rsid w:val="00104B01"/>
    <w:rsid w:val="00104DA0"/>
    <w:rsid w:val="00104F77"/>
    <w:rsid w:val="00105160"/>
    <w:rsid w:val="00105268"/>
    <w:rsid w:val="001053C1"/>
    <w:rsid w:val="00105431"/>
    <w:rsid w:val="00105570"/>
    <w:rsid w:val="001056CB"/>
    <w:rsid w:val="00105812"/>
    <w:rsid w:val="001067A4"/>
    <w:rsid w:val="00106BC9"/>
    <w:rsid w:val="00106CD9"/>
    <w:rsid w:val="00106FE3"/>
    <w:rsid w:val="00107304"/>
    <w:rsid w:val="0010748F"/>
    <w:rsid w:val="00107858"/>
    <w:rsid w:val="001107D2"/>
    <w:rsid w:val="001109E6"/>
    <w:rsid w:val="00110E57"/>
    <w:rsid w:val="001113AF"/>
    <w:rsid w:val="00111447"/>
    <w:rsid w:val="00111719"/>
    <w:rsid w:val="00111C5C"/>
    <w:rsid w:val="001120FC"/>
    <w:rsid w:val="001128A8"/>
    <w:rsid w:val="00112F21"/>
    <w:rsid w:val="0011300A"/>
    <w:rsid w:val="0011322D"/>
    <w:rsid w:val="00113355"/>
    <w:rsid w:val="001135BA"/>
    <w:rsid w:val="00113BBE"/>
    <w:rsid w:val="00113C58"/>
    <w:rsid w:val="001142DD"/>
    <w:rsid w:val="00114369"/>
    <w:rsid w:val="00114502"/>
    <w:rsid w:val="0011483F"/>
    <w:rsid w:val="00114849"/>
    <w:rsid w:val="00114868"/>
    <w:rsid w:val="00114BD9"/>
    <w:rsid w:val="00114CF7"/>
    <w:rsid w:val="00114DFE"/>
    <w:rsid w:val="00114F04"/>
    <w:rsid w:val="001150A8"/>
    <w:rsid w:val="001151F9"/>
    <w:rsid w:val="001158D1"/>
    <w:rsid w:val="00115911"/>
    <w:rsid w:val="00115993"/>
    <w:rsid w:val="00115AD2"/>
    <w:rsid w:val="0011658B"/>
    <w:rsid w:val="001166B0"/>
    <w:rsid w:val="00116871"/>
    <w:rsid w:val="00116EF3"/>
    <w:rsid w:val="00117065"/>
    <w:rsid w:val="00117296"/>
    <w:rsid w:val="0011734D"/>
    <w:rsid w:val="00117423"/>
    <w:rsid w:val="00117454"/>
    <w:rsid w:val="001174AC"/>
    <w:rsid w:val="0011759E"/>
    <w:rsid w:val="001177A1"/>
    <w:rsid w:val="00117848"/>
    <w:rsid w:val="00117B63"/>
    <w:rsid w:val="00117E79"/>
    <w:rsid w:val="00120087"/>
    <w:rsid w:val="0012014C"/>
    <w:rsid w:val="0012088C"/>
    <w:rsid w:val="00120A72"/>
    <w:rsid w:val="00120CFB"/>
    <w:rsid w:val="00120ED1"/>
    <w:rsid w:val="00120FCB"/>
    <w:rsid w:val="001216B6"/>
    <w:rsid w:val="00121C00"/>
    <w:rsid w:val="001221F6"/>
    <w:rsid w:val="00122469"/>
    <w:rsid w:val="0012254D"/>
    <w:rsid w:val="001226EC"/>
    <w:rsid w:val="001228D2"/>
    <w:rsid w:val="00122DDC"/>
    <w:rsid w:val="00123327"/>
    <w:rsid w:val="001233A1"/>
    <w:rsid w:val="001234B3"/>
    <w:rsid w:val="00123B33"/>
    <w:rsid w:val="00123B73"/>
    <w:rsid w:val="00123BA1"/>
    <w:rsid w:val="00123E23"/>
    <w:rsid w:val="00123E88"/>
    <w:rsid w:val="0012412F"/>
    <w:rsid w:val="00124BE6"/>
    <w:rsid w:val="00125842"/>
    <w:rsid w:val="00125C01"/>
    <w:rsid w:val="00125CA4"/>
    <w:rsid w:val="00125CBD"/>
    <w:rsid w:val="00125D22"/>
    <w:rsid w:val="00125ED7"/>
    <w:rsid w:val="00125F07"/>
    <w:rsid w:val="00125F5D"/>
    <w:rsid w:val="00126126"/>
    <w:rsid w:val="00126148"/>
    <w:rsid w:val="00126884"/>
    <w:rsid w:val="00126A1D"/>
    <w:rsid w:val="00126AAA"/>
    <w:rsid w:val="00126AFE"/>
    <w:rsid w:val="00127206"/>
    <w:rsid w:val="00127382"/>
    <w:rsid w:val="001274F4"/>
    <w:rsid w:val="001279D0"/>
    <w:rsid w:val="00127A21"/>
    <w:rsid w:val="00127EA2"/>
    <w:rsid w:val="00130708"/>
    <w:rsid w:val="00130753"/>
    <w:rsid w:val="00130B3A"/>
    <w:rsid w:val="00130B83"/>
    <w:rsid w:val="00130EAE"/>
    <w:rsid w:val="00130FC4"/>
    <w:rsid w:val="00131C59"/>
    <w:rsid w:val="00131E96"/>
    <w:rsid w:val="00131FE4"/>
    <w:rsid w:val="001326B7"/>
    <w:rsid w:val="00132726"/>
    <w:rsid w:val="001328DC"/>
    <w:rsid w:val="00132BAC"/>
    <w:rsid w:val="00132CFC"/>
    <w:rsid w:val="00132D49"/>
    <w:rsid w:val="00132FFF"/>
    <w:rsid w:val="001334F7"/>
    <w:rsid w:val="0013361D"/>
    <w:rsid w:val="001336FA"/>
    <w:rsid w:val="001339ED"/>
    <w:rsid w:val="00134727"/>
    <w:rsid w:val="00134791"/>
    <w:rsid w:val="00134974"/>
    <w:rsid w:val="00134B9D"/>
    <w:rsid w:val="001351AE"/>
    <w:rsid w:val="0013524B"/>
    <w:rsid w:val="001355B6"/>
    <w:rsid w:val="0013594B"/>
    <w:rsid w:val="00135972"/>
    <w:rsid w:val="00135A19"/>
    <w:rsid w:val="00136179"/>
    <w:rsid w:val="0013618B"/>
    <w:rsid w:val="00136576"/>
    <w:rsid w:val="0013659E"/>
    <w:rsid w:val="0013688A"/>
    <w:rsid w:val="00136C03"/>
    <w:rsid w:val="00136EA1"/>
    <w:rsid w:val="001374D7"/>
    <w:rsid w:val="001375B4"/>
    <w:rsid w:val="00137ACF"/>
    <w:rsid w:val="00137CB2"/>
    <w:rsid w:val="00137CD3"/>
    <w:rsid w:val="001405C9"/>
    <w:rsid w:val="00140A67"/>
    <w:rsid w:val="00140B4E"/>
    <w:rsid w:val="001410A9"/>
    <w:rsid w:val="00141757"/>
    <w:rsid w:val="00141AC2"/>
    <w:rsid w:val="00141B8E"/>
    <w:rsid w:val="001420CC"/>
    <w:rsid w:val="001421B1"/>
    <w:rsid w:val="001421D0"/>
    <w:rsid w:val="0014227B"/>
    <w:rsid w:val="00142459"/>
    <w:rsid w:val="0014263F"/>
    <w:rsid w:val="001426D9"/>
    <w:rsid w:val="00142B8A"/>
    <w:rsid w:val="00142BD1"/>
    <w:rsid w:val="001432FB"/>
    <w:rsid w:val="0014391B"/>
    <w:rsid w:val="00143BD9"/>
    <w:rsid w:val="0014405C"/>
    <w:rsid w:val="0014440C"/>
    <w:rsid w:val="00144523"/>
    <w:rsid w:val="00144C1C"/>
    <w:rsid w:val="00144D06"/>
    <w:rsid w:val="00144E2C"/>
    <w:rsid w:val="00144E8B"/>
    <w:rsid w:val="00145418"/>
    <w:rsid w:val="00145634"/>
    <w:rsid w:val="00145AFF"/>
    <w:rsid w:val="00145B29"/>
    <w:rsid w:val="00145B6F"/>
    <w:rsid w:val="00145D21"/>
    <w:rsid w:val="00146069"/>
    <w:rsid w:val="00146445"/>
    <w:rsid w:val="001465B0"/>
    <w:rsid w:val="00146A23"/>
    <w:rsid w:val="00146C6E"/>
    <w:rsid w:val="00146D60"/>
    <w:rsid w:val="00146D85"/>
    <w:rsid w:val="00146FB1"/>
    <w:rsid w:val="00147465"/>
    <w:rsid w:val="001476A1"/>
    <w:rsid w:val="0014784D"/>
    <w:rsid w:val="00147854"/>
    <w:rsid w:val="00147A3C"/>
    <w:rsid w:val="00147F44"/>
    <w:rsid w:val="00150084"/>
    <w:rsid w:val="001500E3"/>
    <w:rsid w:val="0015097A"/>
    <w:rsid w:val="00150BDC"/>
    <w:rsid w:val="00150D84"/>
    <w:rsid w:val="001511AD"/>
    <w:rsid w:val="0015172E"/>
    <w:rsid w:val="001517D1"/>
    <w:rsid w:val="00151BB2"/>
    <w:rsid w:val="00153000"/>
    <w:rsid w:val="0015312D"/>
    <w:rsid w:val="001532B4"/>
    <w:rsid w:val="00153307"/>
    <w:rsid w:val="00153B22"/>
    <w:rsid w:val="00153BA9"/>
    <w:rsid w:val="00153DFF"/>
    <w:rsid w:val="001541F3"/>
    <w:rsid w:val="0015441E"/>
    <w:rsid w:val="00154789"/>
    <w:rsid w:val="00154C6D"/>
    <w:rsid w:val="00154E0A"/>
    <w:rsid w:val="00154F45"/>
    <w:rsid w:val="00155152"/>
    <w:rsid w:val="001552A1"/>
    <w:rsid w:val="001553C7"/>
    <w:rsid w:val="00155519"/>
    <w:rsid w:val="00155876"/>
    <w:rsid w:val="00155B12"/>
    <w:rsid w:val="00155CD9"/>
    <w:rsid w:val="00155FFA"/>
    <w:rsid w:val="0015616A"/>
    <w:rsid w:val="00156C1B"/>
    <w:rsid w:val="00156CCB"/>
    <w:rsid w:val="00156EF4"/>
    <w:rsid w:val="00157187"/>
    <w:rsid w:val="00157398"/>
    <w:rsid w:val="0015780E"/>
    <w:rsid w:val="00157A72"/>
    <w:rsid w:val="00157A7E"/>
    <w:rsid w:val="00157BD9"/>
    <w:rsid w:val="00157E43"/>
    <w:rsid w:val="0016035D"/>
    <w:rsid w:val="001607B3"/>
    <w:rsid w:val="00160896"/>
    <w:rsid w:val="00160B0E"/>
    <w:rsid w:val="00160B2F"/>
    <w:rsid w:val="00160C79"/>
    <w:rsid w:val="00161189"/>
    <w:rsid w:val="001615A6"/>
    <w:rsid w:val="0016171B"/>
    <w:rsid w:val="00161B6E"/>
    <w:rsid w:val="00161DC1"/>
    <w:rsid w:val="00161E41"/>
    <w:rsid w:val="00163016"/>
    <w:rsid w:val="0016303C"/>
    <w:rsid w:val="001631C7"/>
    <w:rsid w:val="0016331D"/>
    <w:rsid w:val="00163436"/>
    <w:rsid w:val="00163485"/>
    <w:rsid w:val="00163CE3"/>
    <w:rsid w:val="00164712"/>
    <w:rsid w:val="0016473C"/>
    <w:rsid w:val="001649C3"/>
    <w:rsid w:val="00164C72"/>
    <w:rsid w:val="00164D4A"/>
    <w:rsid w:val="00164D55"/>
    <w:rsid w:val="001651CF"/>
    <w:rsid w:val="00165640"/>
    <w:rsid w:val="0016584C"/>
    <w:rsid w:val="00165B14"/>
    <w:rsid w:val="00165F6C"/>
    <w:rsid w:val="00166238"/>
    <w:rsid w:val="00166941"/>
    <w:rsid w:val="00166AE0"/>
    <w:rsid w:val="00166BE4"/>
    <w:rsid w:val="0016716A"/>
    <w:rsid w:val="00167384"/>
    <w:rsid w:val="001673E2"/>
    <w:rsid w:val="00167535"/>
    <w:rsid w:val="0016758C"/>
    <w:rsid w:val="001675B3"/>
    <w:rsid w:val="001678FF"/>
    <w:rsid w:val="00167B82"/>
    <w:rsid w:val="00167C0C"/>
    <w:rsid w:val="00167E3C"/>
    <w:rsid w:val="001702B2"/>
    <w:rsid w:val="001707AA"/>
    <w:rsid w:val="00170AE4"/>
    <w:rsid w:val="00170B62"/>
    <w:rsid w:val="00170B65"/>
    <w:rsid w:val="00170ED8"/>
    <w:rsid w:val="00171558"/>
    <w:rsid w:val="001717EF"/>
    <w:rsid w:val="00172A6A"/>
    <w:rsid w:val="00172D8C"/>
    <w:rsid w:val="00172E1E"/>
    <w:rsid w:val="00173C70"/>
    <w:rsid w:val="001743B2"/>
    <w:rsid w:val="00174A90"/>
    <w:rsid w:val="00175121"/>
    <w:rsid w:val="001753F2"/>
    <w:rsid w:val="00175564"/>
    <w:rsid w:val="001757AA"/>
    <w:rsid w:val="001759F9"/>
    <w:rsid w:val="00175C0C"/>
    <w:rsid w:val="0017669A"/>
    <w:rsid w:val="001768C1"/>
    <w:rsid w:val="0017694C"/>
    <w:rsid w:val="0017694F"/>
    <w:rsid w:val="00176D09"/>
    <w:rsid w:val="00176D18"/>
    <w:rsid w:val="00176F80"/>
    <w:rsid w:val="00177528"/>
    <w:rsid w:val="00177CD9"/>
    <w:rsid w:val="00180281"/>
    <w:rsid w:val="00180604"/>
    <w:rsid w:val="00180CB0"/>
    <w:rsid w:val="0018142A"/>
    <w:rsid w:val="0018142C"/>
    <w:rsid w:val="001816C7"/>
    <w:rsid w:val="00181E34"/>
    <w:rsid w:val="00181F38"/>
    <w:rsid w:val="00181FE3"/>
    <w:rsid w:val="00182162"/>
    <w:rsid w:val="0018233C"/>
    <w:rsid w:val="001829FA"/>
    <w:rsid w:val="00182A5E"/>
    <w:rsid w:val="00182C25"/>
    <w:rsid w:val="001830A4"/>
    <w:rsid w:val="00183510"/>
    <w:rsid w:val="0018370D"/>
    <w:rsid w:val="00183C8D"/>
    <w:rsid w:val="00184249"/>
    <w:rsid w:val="00184286"/>
    <w:rsid w:val="00184378"/>
    <w:rsid w:val="00184A4A"/>
    <w:rsid w:val="00185622"/>
    <w:rsid w:val="0018573F"/>
    <w:rsid w:val="00185B5F"/>
    <w:rsid w:val="00186810"/>
    <w:rsid w:val="00186DEA"/>
    <w:rsid w:val="00186F27"/>
    <w:rsid w:val="0018786A"/>
    <w:rsid w:val="00187F03"/>
    <w:rsid w:val="00187F78"/>
    <w:rsid w:val="00187FAC"/>
    <w:rsid w:val="001907C4"/>
    <w:rsid w:val="00190E2F"/>
    <w:rsid w:val="00191320"/>
    <w:rsid w:val="001913F2"/>
    <w:rsid w:val="00191F81"/>
    <w:rsid w:val="0019214A"/>
    <w:rsid w:val="001927F4"/>
    <w:rsid w:val="001928FA"/>
    <w:rsid w:val="001929DB"/>
    <w:rsid w:val="00192DB0"/>
    <w:rsid w:val="00192FDD"/>
    <w:rsid w:val="001932DB"/>
    <w:rsid w:val="001932E5"/>
    <w:rsid w:val="0019334F"/>
    <w:rsid w:val="0019338B"/>
    <w:rsid w:val="001938A7"/>
    <w:rsid w:val="00193FB1"/>
    <w:rsid w:val="0019423B"/>
    <w:rsid w:val="00194C1C"/>
    <w:rsid w:val="00194CF1"/>
    <w:rsid w:val="00196863"/>
    <w:rsid w:val="00196D48"/>
    <w:rsid w:val="00196DC5"/>
    <w:rsid w:val="00196EB9"/>
    <w:rsid w:val="00196F6F"/>
    <w:rsid w:val="001970DE"/>
    <w:rsid w:val="00197706"/>
    <w:rsid w:val="00197794"/>
    <w:rsid w:val="00197B2C"/>
    <w:rsid w:val="001A0275"/>
    <w:rsid w:val="001A0308"/>
    <w:rsid w:val="001A06B6"/>
    <w:rsid w:val="001A0F3B"/>
    <w:rsid w:val="001A0F7B"/>
    <w:rsid w:val="001A1084"/>
    <w:rsid w:val="001A1638"/>
    <w:rsid w:val="001A181F"/>
    <w:rsid w:val="001A1CCE"/>
    <w:rsid w:val="001A1E5A"/>
    <w:rsid w:val="001A2279"/>
    <w:rsid w:val="001A236D"/>
    <w:rsid w:val="001A29E7"/>
    <w:rsid w:val="001A2C5C"/>
    <w:rsid w:val="001A2D81"/>
    <w:rsid w:val="001A2F21"/>
    <w:rsid w:val="001A325F"/>
    <w:rsid w:val="001A3353"/>
    <w:rsid w:val="001A362D"/>
    <w:rsid w:val="001A3F69"/>
    <w:rsid w:val="001A4992"/>
    <w:rsid w:val="001A5133"/>
    <w:rsid w:val="001A5183"/>
    <w:rsid w:val="001A51EB"/>
    <w:rsid w:val="001A551B"/>
    <w:rsid w:val="001A5F47"/>
    <w:rsid w:val="001A644B"/>
    <w:rsid w:val="001A69C5"/>
    <w:rsid w:val="001A6C85"/>
    <w:rsid w:val="001A6E13"/>
    <w:rsid w:val="001A727B"/>
    <w:rsid w:val="001A74F6"/>
    <w:rsid w:val="001A759D"/>
    <w:rsid w:val="001A7676"/>
    <w:rsid w:val="001A7D4F"/>
    <w:rsid w:val="001B037F"/>
    <w:rsid w:val="001B03B7"/>
    <w:rsid w:val="001B041E"/>
    <w:rsid w:val="001B0864"/>
    <w:rsid w:val="001B09AD"/>
    <w:rsid w:val="001B0B19"/>
    <w:rsid w:val="001B108E"/>
    <w:rsid w:val="001B1A87"/>
    <w:rsid w:val="001B1D92"/>
    <w:rsid w:val="001B1E0A"/>
    <w:rsid w:val="001B287A"/>
    <w:rsid w:val="001B2958"/>
    <w:rsid w:val="001B3934"/>
    <w:rsid w:val="001B3A3F"/>
    <w:rsid w:val="001B3B5D"/>
    <w:rsid w:val="001B3C54"/>
    <w:rsid w:val="001B4A59"/>
    <w:rsid w:val="001B4D92"/>
    <w:rsid w:val="001B54E2"/>
    <w:rsid w:val="001B56C2"/>
    <w:rsid w:val="001B5C3E"/>
    <w:rsid w:val="001B5E52"/>
    <w:rsid w:val="001B5F0C"/>
    <w:rsid w:val="001B5F15"/>
    <w:rsid w:val="001B6227"/>
    <w:rsid w:val="001B6669"/>
    <w:rsid w:val="001B677D"/>
    <w:rsid w:val="001B6D16"/>
    <w:rsid w:val="001B6E62"/>
    <w:rsid w:val="001B6F9F"/>
    <w:rsid w:val="001B7010"/>
    <w:rsid w:val="001B7323"/>
    <w:rsid w:val="001B7370"/>
    <w:rsid w:val="001B7378"/>
    <w:rsid w:val="001B749D"/>
    <w:rsid w:val="001B7906"/>
    <w:rsid w:val="001B7BB4"/>
    <w:rsid w:val="001B7E41"/>
    <w:rsid w:val="001B7EAC"/>
    <w:rsid w:val="001B7F44"/>
    <w:rsid w:val="001C014C"/>
    <w:rsid w:val="001C01B7"/>
    <w:rsid w:val="001C0296"/>
    <w:rsid w:val="001C0698"/>
    <w:rsid w:val="001C0B54"/>
    <w:rsid w:val="001C0BC4"/>
    <w:rsid w:val="001C0E9B"/>
    <w:rsid w:val="001C1A97"/>
    <w:rsid w:val="001C1B76"/>
    <w:rsid w:val="001C1CB5"/>
    <w:rsid w:val="001C1EC0"/>
    <w:rsid w:val="001C21BC"/>
    <w:rsid w:val="001C235F"/>
    <w:rsid w:val="001C2408"/>
    <w:rsid w:val="001C2710"/>
    <w:rsid w:val="001C28E0"/>
    <w:rsid w:val="001C3542"/>
    <w:rsid w:val="001C3A93"/>
    <w:rsid w:val="001C3D68"/>
    <w:rsid w:val="001C41EF"/>
    <w:rsid w:val="001C4443"/>
    <w:rsid w:val="001C4A71"/>
    <w:rsid w:val="001C4D1F"/>
    <w:rsid w:val="001C4D23"/>
    <w:rsid w:val="001C4F0D"/>
    <w:rsid w:val="001C56C5"/>
    <w:rsid w:val="001C5AE9"/>
    <w:rsid w:val="001C5D2D"/>
    <w:rsid w:val="001C626F"/>
    <w:rsid w:val="001C62F8"/>
    <w:rsid w:val="001C6610"/>
    <w:rsid w:val="001C67B5"/>
    <w:rsid w:val="001C6BB8"/>
    <w:rsid w:val="001C6C21"/>
    <w:rsid w:val="001C6EE4"/>
    <w:rsid w:val="001C7268"/>
    <w:rsid w:val="001C7641"/>
    <w:rsid w:val="001C77F1"/>
    <w:rsid w:val="001C78FC"/>
    <w:rsid w:val="001C7A1E"/>
    <w:rsid w:val="001D01C9"/>
    <w:rsid w:val="001D058C"/>
    <w:rsid w:val="001D096F"/>
    <w:rsid w:val="001D0BD6"/>
    <w:rsid w:val="001D0C91"/>
    <w:rsid w:val="001D0DD1"/>
    <w:rsid w:val="001D13BC"/>
    <w:rsid w:val="001D155F"/>
    <w:rsid w:val="001D1660"/>
    <w:rsid w:val="001D1E06"/>
    <w:rsid w:val="001D201F"/>
    <w:rsid w:val="001D204D"/>
    <w:rsid w:val="001D243B"/>
    <w:rsid w:val="001D2CE6"/>
    <w:rsid w:val="001D2DA4"/>
    <w:rsid w:val="001D3507"/>
    <w:rsid w:val="001D363E"/>
    <w:rsid w:val="001D3CC4"/>
    <w:rsid w:val="001D4445"/>
    <w:rsid w:val="001D4B8E"/>
    <w:rsid w:val="001D5C94"/>
    <w:rsid w:val="001D6014"/>
    <w:rsid w:val="001D687A"/>
    <w:rsid w:val="001D6C12"/>
    <w:rsid w:val="001D6C50"/>
    <w:rsid w:val="001D6E2D"/>
    <w:rsid w:val="001D74FE"/>
    <w:rsid w:val="001D75C7"/>
    <w:rsid w:val="001D76CC"/>
    <w:rsid w:val="001E03EE"/>
    <w:rsid w:val="001E04C9"/>
    <w:rsid w:val="001E0702"/>
    <w:rsid w:val="001E085D"/>
    <w:rsid w:val="001E0B41"/>
    <w:rsid w:val="001E1051"/>
    <w:rsid w:val="001E1F07"/>
    <w:rsid w:val="001E20F1"/>
    <w:rsid w:val="001E22B2"/>
    <w:rsid w:val="001E27FE"/>
    <w:rsid w:val="001E2B65"/>
    <w:rsid w:val="001E2F2F"/>
    <w:rsid w:val="001E2F8C"/>
    <w:rsid w:val="001E3526"/>
    <w:rsid w:val="001E3ADE"/>
    <w:rsid w:val="001E3C84"/>
    <w:rsid w:val="001E4190"/>
    <w:rsid w:val="001E43E1"/>
    <w:rsid w:val="001E44AD"/>
    <w:rsid w:val="001E44F5"/>
    <w:rsid w:val="001E4547"/>
    <w:rsid w:val="001E4EB7"/>
    <w:rsid w:val="001E5105"/>
    <w:rsid w:val="001E52CE"/>
    <w:rsid w:val="001E58A1"/>
    <w:rsid w:val="001E594C"/>
    <w:rsid w:val="001E59F8"/>
    <w:rsid w:val="001E5C5B"/>
    <w:rsid w:val="001E5DE6"/>
    <w:rsid w:val="001E655B"/>
    <w:rsid w:val="001E7212"/>
    <w:rsid w:val="001E7352"/>
    <w:rsid w:val="001E78C0"/>
    <w:rsid w:val="001E7ABA"/>
    <w:rsid w:val="001E7E2B"/>
    <w:rsid w:val="001F00A4"/>
    <w:rsid w:val="001F01BF"/>
    <w:rsid w:val="001F02CC"/>
    <w:rsid w:val="001F02FA"/>
    <w:rsid w:val="001F057B"/>
    <w:rsid w:val="001F06AE"/>
    <w:rsid w:val="001F09A8"/>
    <w:rsid w:val="001F0AAC"/>
    <w:rsid w:val="001F0F5A"/>
    <w:rsid w:val="001F1298"/>
    <w:rsid w:val="001F12E4"/>
    <w:rsid w:val="001F14C1"/>
    <w:rsid w:val="001F156D"/>
    <w:rsid w:val="001F16CB"/>
    <w:rsid w:val="001F1704"/>
    <w:rsid w:val="001F1CA5"/>
    <w:rsid w:val="001F1CAC"/>
    <w:rsid w:val="001F1D4C"/>
    <w:rsid w:val="001F1F19"/>
    <w:rsid w:val="001F1F7A"/>
    <w:rsid w:val="001F2725"/>
    <w:rsid w:val="001F2E65"/>
    <w:rsid w:val="001F2ED4"/>
    <w:rsid w:val="001F36DF"/>
    <w:rsid w:val="001F37D1"/>
    <w:rsid w:val="001F3C10"/>
    <w:rsid w:val="001F3E81"/>
    <w:rsid w:val="001F3FCA"/>
    <w:rsid w:val="001F40BE"/>
    <w:rsid w:val="001F47EF"/>
    <w:rsid w:val="001F4893"/>
    <w:rsid w:val="001F4B12"/>
    <w:rsid w:val="001F4C25"/>
    <w:rsid w:val="001F4D40"/>
    <w:rsid w:val="001F515E"/>
    <w:rsid w:val="001F52ED"/>
    <w:rsid w:val="001F5BC4"/>
    <w:rsid w:val="001F6239"/>
    <w:rsid w:val="001F68B5"/>
    <w:rsid w:val="001F6DC8"/>
    <w:rsid w:val="001F7B9F"/>
    <w:rsid w:val="001F7C6D"/>
    <w:rsid w:val="0020011D"/>
    <w:rsid w:val="00200301"/>
    <w:rsid w:val="00200638"/>
    <w:rsid w:val="002006C1"/>
    <w:rsid w:val="002007F1"/>
    <w:rsid w:val="00200887"/>
    <w:rsid w:val="00201693"/>
    <w:rsid w:val="002016EA"/>
    <w:rsid w:val="00201D35"/>
    <w:rsid w:val="0020210B"/>
    <w:rsid w:val="0020261D"/>
    <w:rsid w:val="00202917"/>
    <w:rsid w:val="00202D6B"/>
    <w:rsid w:val="00202D98"/>
    <w:rsid w:val="00203036"/>
    <w:rsid w:val="0020379F"/>
    <w:rsid w:val="00203BDA"/>
    <w:rsid w:val="00203C89"/>
    <w:rsid w:val="002043AC"/>
    <w:rsid w:val="0020540C"/>
    <w:rsid w:val="00205CC9"/>
    <w:rsid w:val="0020617E"/>
    <w:rsid w:val="0020655B"/>
    <w:rsid w:val="0020659A"/>
    <w:rsid w:val="0020677C"/>
    <w:rsid w:val="00206967"/>
    <w:rsid w:val="00206CB7"/>
    <w:rsid w:val="00207136"/>
    <w:rsid w:val="00207431"/>
    <w:rsid w:val="00207593"/>
    <w:rsid w:val="00207641"/>
    <w:rsid w:val="0020769D"/>
    <w:rsid w:val="002077D6"/>
    <w:rsid w:val="00207A6C"/>
    <w:rsid w:val="00207C49"/>
    <w:rsid w:val="002101BF"/>
    <w:rsid w:val="00210CD7"/>
    <w:rsid w:val="002112DA"/>
    <w:rsid w:val="00211742"/>
    <w:rsid w:val="00211ABC"/>
    <w:rsid w:val="00211BE0"/>
    <w:rsid w:val="0021211A"/>
    <w:rsid w:val="00212542"/>
    <w:rsid w:val="00212651"/>
    <w:rsid w:val="0021268F"/>
    <w:rsid w:val="0021294F"/>
    <w:rsid w:val="0021297D"/>
    <w:rsid w:val="00212A92"/>
    <w:rsid w:val="00212B22"/>
    <w:rsid w:val="00212C47"/>
    <w:rsid w:val="002135EB"/>
    <w:rsid w:val="002138FA"/>
    <w:rsid w:val="00213B48"/>
    <w:rsid w:val="00213C81"/>
    <w:rsid w:val="00213E13"/>
    <w:rsid w:val="002140A6"/>
    <w:rsid w:val="002146A8"/>
    <w:rsid w:val="00214869"/>
    <w:rsid w:val="00214C34"/>
    <w:rsid w:val="00214E10"/>
    <w:rsid w:val="002151C8"/>
    <w:rsid w:val="002154B3"/>
    <w:rsid w:val="002157BD"/>
    <w:rsid w:val="00215939"/>
    <w:rsid w:val="00216096"/>
    <w:rsid w:val="0021621A"/>
    <w:rsid w:val="0021641A"/>
    <w:rsid w:val="0021661A"/>
    <w:rsid w:val="0021696C"/>
    <w:rsid w:val="00216B13"/>
    <w:rsid w:val="00216D79"/>
    <w:rsid w:val="00216E7E"/>
    <w:rsid w:val="00216EB6"/>
    <w:rsid w:val="002179B9"/>
    <w:rsid w:val="002179E1"/>
    <w:rsid w:val="00217AE5"/>
    <w:rsid w:val="00217B40"/>
    <w:rsid w:val="0022039A"/>
    <w:rsid w:val="002205CD"/>
    <w:rsid w:val="002207CB"/>
    <w:rsid w:val="00220DAD"/>
    <w:rsid w:val="002210AD"/>
    <w:rsid w:val="00221351"/>
    <w:rsid w:val="002214C5"/>
    <w:rsid w:val="002215A8"/>
    <w:rsid w:val="002218D8"/>
    <w:rsid w:val="00221B97"/>
    <w:rsid w:val="00221D1E"/>
    <w:rsid w:val="00221F3B"/>
    <w:rsid w:val="002229D4"/>
    <w:rsid w:val="00222AEC"/>
    <w:rsid w:val="00222B25"/>
    <w:rsid w:val="00222E00"/>
    <w:rsid w:val="00222F65"/>
    <w:rsid w:val="002230CF"/>
    <w:rsid w:val="00223183"/>
    <w:rsid w:val="002238CC"/>
    <w:rsid w:val="00223E62"/>
    <w:rsid w:val="0022548D"/>
    <w:rsid w:val="00225551"/>
    <w:rsid w:val="00225708"/>
    <w:rsid w:val="00225BE0"/>
    <w:rsid w:val="002263E3"/>
    <w:rsid w:val="002267AA"/>
    <w:rsid w:val="00226865"/>
    <w:rsid w:val="00226BB0"/>
    <w:rsid w:val="00226BF5"/>
    <w:rsid w:val="002270C9"/>
    <w:rsid w:val="0022746C"/>
    <w:rsid w:val="0022759C"/>
    <w:rsid w:val="00227688"/>
    <w:rsid w:val="002302DB"/>
    <w:rsid w:val="00230CC3"/>
    <w:rsid w:val="00230EF1"/>
    <w:rsid w:val="00231935"/>
    <w:rsid w:val="002319E5"/>
    <w:rsid w:val="00231E3A"/>
    <w:rsid w:val="0023222B"/>
    <w:rsid w:val="002323EB"/>
    <w:rsid w:val="0023247D"/>
    <w:rsid w:val="00232958"/>
    <w:rsid w:val="00232A34"/>
    <w:rsid w:val="00232D09"/>
    <w:rsid w:val="00233396"/>
    <w:rsid w:val="00233818"/>
    <w:rsid w:val="00233E81"/>
    <w:rsid w:val="002342DD"/>
    <w:rsid w:val="002344A0"/>
    <w:rsid w:val="002348E2"/>
    <w:rsid w:val="00234B22"/>
    <w:rsid w:val="00234C0E"/>
    <w:rsid w:val="002352DD"/>
    <w:rsid w:val="002352F4"/>
    <w:rsid w:val="00235544"/>
    <w:rsid w:val="00235763"/>
    <w:rsid w:val="00235C52"/>
    <w:rsid w:val="002361CA"/>
    <w:rsid w:val="0023621D"/>
    <w:rsid w:val="00236432"/>
    <w:rsid w:val="00236592"/>
    <w:rsid w:val="002365E3"/>
    <w:rsid w:val="0023667C"/>
    <w:rsid w:val="00236AA7"/>
    <w:rsid w:val="00236B8F"/>
    <w:rsid w:val="00236DD3"/>
    <w:rsid w:val="002373C5"/>
    <w:rsid w:val="00237440"/>
    <w:rsid w:val="00237C3B"/>
    <w:rsid w:val="00237D55"/>
    <w:rsid w:val="00240150"/>
    <w:rsid w:val="002407BA"/>
    <w:rsid w:val="0024086C"/>
    <w:rsid w:val="00240E43"/>
    <w:rsid w:val="00240E56"/>
    <w:rsid w:val="00240FBA"/>
    <w:rsid w:val="002412BF"/>
    <w:rsid w:val="0024189D"/>
    <w:rsid w:val="002418B1"/>
    <w:rsid w:val="00241C61"/>
    <w:rsid w:val="00241E50"/>
    <w:rsid w:val="00241EA1"/>
    <w:rsid w:val="0024201D"/>
    <w:rsid w:val="002421B4"/>
    <w:rsid w:val="00242233"/>
    <w:rsid w:val="002429C2"/>
    <w:rsid w:val="00242FA1"/>
    <w:rsid w:val="002438A7"/>
    <w:rsid w:val="00243B15"/>
    <w:rsid w:val="00243ED5"/>
    <w:rsid w:val="00243F28"/>
    <w:rsid w:val="002440E5"/>
    <w:rsid w:val="00244347"/>
    <w:rsid w:val="00244A81"/>
    <w:rsid w:val="00244DD6"/>
    <w:rsid w:val="002450D8"/>
    <w:rsid w:val="00245113"/>
    <w:rsid w:val="0024530E"/>
    <w:rsid w:val="002457C9"/>
    <w:rsid w:val="00245B09"/>
    <w:rsid w:val="00245F1A"/>
    <w:rsid w:val="00246453"/>
    <w:rsid w:val="00246A67"/>
    <w:rsid w:val="00247739"/>
    <w:rsid w:val="002478D2"/>
    <w:rsid w:val="002503F2"/>
    <w:rsid w:val="002504D5"/>
    <w:rsid w:val="002506CB"/>
    <w:rsid w:val="00250A1E"/>
    <w:rsid w:val="0025126E"/>
    <w:rsid w:val="0025177C"/>
    <w:rsid w:val="00251790"/>
    <w:rsid w:val="002517D8"/>
    <w:rsid w:val="00251EA9"/>
    <w:rsid w:val="002521C5"/>
    <w:rsid w:val="002522BE"/>
    <w:rsid w:val="0025230A"/>
    <w:rsid w:val="00252753"/>
    <w:rsid w:val="0025337F"/>
    <w:rsid w:val="002534E6"/>
    <w:rsid w:val="0025351C"/>
    <w:rsid w:val="0025383F"/>
    <w:rsid w:val="002538D9"/>
    <w:rsid w:val="00253EA5"/>
    <w:rsid w:val="00254797"/>
    <w:rsid w:val="00254965"/>
    <w:rsid w:val="00254B3B"/>
    <w:rsid w:val="00254C8E"/>
    <w:rsid w:val="00254D50"/>
    <w:rsid w:val="00254E18"/>
    <w:rsid w:val="00254F85"/>
    <w:rsid w:val="002552C6"/>
    <w:rsid w:val="00255D3F"/>
    <w:rsid w:val="00256478"/>
    <w:rsid w:val="00256B58"/>
    <w:rsid w:val="00256E42"/>
    <w:rsid w:val="002572EA"/>
    <w:rsid w:val="002573BB"/>
    <w:rsid w:val="002579C8"/>
    <w:rsid w:val="00257BA5"/>
    <w:rsid w:val="00257C26"/>
    <w:rsid w:val="00257ECC"/>
    <w:rsid w:val="00260352"/>
    <w:rsid w:val="002609A6"/>
    <w:rsid w:val="002609BD"/>
    <w:rsid w:val="00260DC3"/>
    <w:rsid w:val="00261131"/>
    <w:rsid w:val="0026130C"/>
    <w:rsid w:val="002617E4"/>
    <w:rsid w:val="00262026"/>
    <w:rsid w:val="00262256"/>
    <w:rsid w:val="002625DD"/>
    <w:rsid w:val="0026265E"/>
    <w:rsid w:val="00262D3B"/>
    <w:rsid w:val="00263019"/>
    <w:rsid w:val="002631A0"/>
    <w:rsid w:val="00263241"/>
    <w:rsid w:val="002633A6"/>
    <w:rsid w:val="00263CD9"/>
    <w:rsid w:val="00263CEB"/>
    <w:rsid w:val="00263D4D"/>
    <w:rsid w:val="00263EA0"/>
    <w:rsid w:val="00263F58"/>
    <w:rsid w:val="002646A3"/>
    <w:rsid w:val="002648B0"/>
    <w:rsid w:val="00264EA3"/>
    <w:rsid w:val="00264F6D"/>
    <w:rsid w:val="00264FB2"/>
    <w:rsid w:val="002652B0"/>
    <w:rsid w:val="0026585A"/>
    <w:rsid w:val="00265D85"/>
    <w:rsid w:val="00265D91"/>
    <w:rsid w:val="00265DBE"/>
    <w:rsid w:val="002660D9"/>
    <w:rsid w:val="002660EA"/>
    <w:rsid w:val="0026623C"/>
    <w:rsid w:val="00266275"/>
    <w:rsid w:val="0026661C"/>
    <w:rsid w:val="00266DCA"/>
    <w:rsid w:val="00266E6B"/>
    <w:rsid w:val="00266EDF"/>
    <w:rsid w:val="002670B4"/>
    <w:rsid w:val="002671BE"/>
    <w:rsid w:val="00267592"/>
    <w:rsid w:val="0026761C"/>
    <w:rsid w:val="002676D1"/>
    <w:rsid w:val="00267DBA"/>
    <w:rsid w:val="00267EF3"/>
    <w:rsid w:val="002701A0"/>
    <w:rsid w:val="00270A91"/>
    <w:rsid w:val="00271179"/>
    <w:rsid w:val="0027121D"/>
    <w:rsid w:val="00271453"/>
    <w:rsid w:val="002717A3"/>
    <w:rsid w:val="002721F1"/>
    <w:rsid w:val="00272414"/>
    <w:rsid w:val="00272FE1"/>
    <w:rsid w:val="002730A6"/>
    <w:rsid w:val="002737F6"/>
    <w:rsid w:val="0027386F"/>
    <w:rsid w:val="00273AA1"/>
    <w:rsid w:val="00273C79"/>
    <w:rsid w:val="00273CCD"/>
    <w:rsid w:val="00273EB1"/>
    <w:rsid w:val="00274054"/>
    <w:rsid w:val="00274529"/>
    <w:rsid w:val="00274624"/>
    <w:rsid w:val="00274641"/>
    <w:rsid w:val="00274A71"/>
    <w:rsid w:val="00274BDE"/>
    <w:rsid w:val="00274E45"/>
    <w:rsid w:val="00274FDD"/>
    <w:rsid w:val="00275037"/>
    <w:rsid w:val="00275080"/>
    <w:rsid w:val="00275303"/>
    <w:rsid w:val="00275952"/>
    <w:rsid w:val="00275F0A"/>
    <w:rsid w:val="002761E3"/>
    <w:rsid w:val="0027628C"/>
    <w:rsid w:val="002763EA"/>
    <w:rsid w:val="002764A4"/>
    <w:rsid w:val="0027662B"/>
    <w:rsid w:val="002766C7"/>
    <w:rsid w:val="00276D8B"/>
    <w:rsid w:val="002802E9"/>
    <w:rsid w:val="002802F5"/>
    <w:rsid w:val="00280380"/>
    <w:rsid w:val="00280862"/>
    <w:rsid w:val="0028097E"/>
    <w:rsid w:val="00280C3C"/>
    <w:rsid w:val="00280D93"/>
    <w:rsid w:val="00281228"/>
    <w:rsid w:val="00281477"/>
    <w:rsid w:val="00281F30"/>
    <w:rsid w:val="00281FAD"/>
    <w:rsid w:val="00282534"/>
    <w:rsid w:val="00282907"/>
    <w:rsid w:val="00282C90"/>
    <w:rsid w:val="00282CFE"/>
    <w:rsid w:val="002837F7"/>
    <w:rsid w:val="00283D10"/>
    <w:rsid w:val="00283E58"/>
    <w:rsid w:val="00284367"/>
    <w:rsid w:val="00284C41"/>
    <w:rsid w:val="00284D1E"/>
    <w:rsid w:val="00285282"/>
    <w:rsid w:val="00285284"/>
    <w:rsid w:val="002854C3"/>
    <w:rsid w:val="00285B7D"/>
    <w:rsid w:val="00285ED7"/>
    <w:rsid w:val="00286126"/>
    <w:rsid w:val="00286466"/>
    <w:rsid w:val="00286779"/>
    <w:rsid w:val="00286A22"/>
    <w:rsid w:val="00286A44"/>
    <w:rsid w:val="00286E45"/>
    <w:rsid w:val="00287076"/>
    <w:rsid w:val="002871E0"/>
    <w:rsid w:val="00287506"/>
    <w:rsid w:val="00287A0E"/>
    <w:rsid w:val="00287D2A"/>
    <w:rsid w:val="00287D9B"/>
    <w:rsid w:val="00287F1B"/>
    <w:rsid w:val="00290883"/>
    <w:rsid w:val="00290AA9"/>
    <w:rsid w:val="00290D4F"/>
    <w:rsid w:val="00290D5F"/>
    <w:rsid w:val="00290EED"/>
    <w:rsid w:val="00290EFC"/>
    <w:rsid w:val="00290F9A"/>
    <w:rsid w:val="00290FFD"/>
    <w:rsid w:val="00291054"/>
    <w:rsid w:val="002911A8"/>
    <w:rsid w:val="002912F0"/>
    <w:rsid w:val="002914F5"/>
    <w:rsid w:val="00291567"/>
    <w:rsid w:val="0029187A"/>
    <w:rsid w:val="00291BBE"/>
    <w:rsid w:val="0029239F"/>
    <w:rsid w:val="00292409"/>
    <w:rsid w:val="002929C2"/>
    <w:rsid w:val="00292B6F"/>
    <w:rsid w:val="00292C9D"/>
    <w:rsid w:val="00292E76"/>
    <w:rsid w:val="00292F50"/>
    <w:rsid w:val="002932A8"/>
    <w:rsid w:val="00293328"/>
    <w:rsid w:val="00293AB0"/>
    <w:rsid w:val="00293C61"/>
    <w:rsid w:val="00293CE3"/>
    <w:rsid w:val="00293F4E"/>
    <w:rsid w:val="0029429A"/>
    <w:rsid w:val="00294509"/>
    <w:rsid w:val="002954A1"/>
    <w:rsid w:val="002954C4"/>
    <w:rsid w:val="00295560"/>
    <w:rsid w:val="002955EE"/>
    <w:rsid w:val="00295A03"/>
    <w:rsid w:val="00295ED8"/>
    <w:rsid w:val="00296077"/>
    <w:rsid w:val="00296C0B"/>
    <w:rsid w:val="00297314"/>
    <w:rsid w:val="002974BF"/>
    <w:rsid w:val="00297743"/>
    <w:rsid w:val="00297D26"/>
    <w:rsid w:val="002A04D2"/>
    <w:rsid w:val="002A08D4"/>
    <w:rsid w:val="002A0E29"/>
    <w:rsid w:val="002A15E9"/>
    <w:rsid w:val="002A1B45"/>
    <w:rsid w:val="002A1BAA"/>
    <w:rsid w:val="002A1CAD"/>
    <w:rsid w:val="002A22A1"/>
    <w:rsid w:val="002A23B1"/>
    <w:rsid w:val="002A2461"/>
    <w:rsid w:val="002A2A8B"/>
    <w:rsid w:val="002A2AEE"/>
    <w:rsid w:val="002A2EB7"/>
    <w:rsid w:val="002A316F"/>
    <w:rsid w:val="002A3ABA"/>
    <w:rsid w:val="002A3FAE"/>
    <w:rsid w:val="002A44E2"/>
    <w:rsid w:val="002A45D8"/>
    <w:rsid w:val="002A4B57"/>
    <w:rsid w:val="002A5019"/>
    <w:rsid w:val="002A53D0"/>
    <w:rsid w:val="002A5812"/>
    <w:rsid w:val="002A5BD5"/>
    <w:rsid w:val="002A60CA"/>
    <w:rsid w:val="002A66B2"/>
    <w:rsid w:val="002A6D2B"/>
    <w:rsid w:val="002A6DE6"/>
    <w:rsid w:val="002A6FB3"/>
    <w:rsid w:val="002A7214"/>
    <w:rsid w:val="002A746C"/>
    <w:rsid w:val="002A76CA"/>
    <w:rsid w:val="002A79B0"/>
    <w:rsid w:val="002B01C7"/>
    <w:rsid w:val="002B0238"/>
    <w:rsid w:val="002B0787"/>
    <w:rsid w:val="002B07FC"/>
    <w:rsid w:val="002B0C92"/>
    <w:rsid w:val="002B10F5"/>
    <w:rsid w:val="002B1858"/>
    <w:rsid w:val="002B1B76"/>
    <w:rsid w:val="002B22D7"/>
    <w:rsid w:val="002B2D82"/>
    <w:rsid w:val="002B2F28"/>
    <w:rsid w:val="002B3110"/>
    <w:rsid w:val="002B327E"/>
    <w:rsid w:val="002B362D"/>
    <w:rsid w:val="002B370D"/>
    <w:rsid w:val="002B3BC2"/>
    <w:rsid w:val="002B42B6"/>
    <w:rsid w:val="002B4862"/>
    <w:rsid w:val="002B4D65"/>
    <w:rsid w:val="002B4E8C"/>
    <w:rsid w:val="002B5BD6"/>
    <w:rsid w:val="002B64E6"/>
    <w:rsid w:val="002B6B19"/>
    <w:rsid w:val="002B6BC5"/>
    <w:rsid w:val="002B7006"/>
    <w:rsid w:val="002B72A6"/>
    <w:rsid w:val="002B72C2"/>
    <w:rsid w:val="002B74BE"/>
    <w:rsid w:val="002B7D11"/>
    <w:rsid w:val="002B7F7C"/>
    <w:rsid w:val="002B7FA3"/>
    <w:rsid w:val="002C018C"/>
    <w:rsid w:val="002C04E2"/>
    <w:rsid w:val="002C061B"/>
    <w:rsid w:val="002C09C7"/>
    <w:rsid w:val="002C09D3"/>
    <w:rsid w:val="002C0AF7"/>
    <w:rsid w:val="002C1254"/>
    <w:rsid w:val="002C1378"/>
    <w:rsid w:val="002C1E6A"/>
    <w:rsid w:val="002C1FF8"/>
    <w:rsid w:val="002C20BB"/>
    <w:rsid w:val="002C20E2"/>
    <w:rsid w:val="002C22B6"/>
    <w:rsid w:val="002C247F"/>
    <w:rsid w:val="002C2645"/>
    <w:rsid w:val="002C2B3A"/>
    <w:rsid w:val="002C2B91"/>
    <w:rsid w:val="002C2D40"/>
    <w:rsid w:val="002C2FB3"/>
    <w:rsid w:val="002C3590"/>
    <w:rsid w:val="002C362D"/>
    <w:rsid w:val="002C392F"/>
    <w:rsid w:val="002C3953"/>
    <w:rsid w:val="002C3DC8"/>
    <w:rsid w:val="002C4414"/>
    <w:rsid w:val="002C4DD6"/>
    <w:rsid w:val="002C5050"/>
    <w:rsid w:val="002C509A"/>
    <w:rsid w:val="002C5103"/>
    <w:rsid w:val="002C5BBA"/>
    <w:rsid w:val="002C5D62"/>
    <w:rsid w:val="002C5F84"/>
    <w:rsid w:val="002C6034"/>
    <w:rsid w:val="002C6318"/>
    <w:rsid w:val="002C63F3"/>
    <w:rsid w:val="002C6675"/>
    <w:rsid w:val="002C66BB"/>
    <w:rsid w:val="002C671F"/>
    <w:rsid w:val="002C67D4"/>
    <w:rsid w:val="002C69D9"/>
    <w:rsid w:val="002C7090"/>
    <w:rsid w:val="002C7649"/>
    <w:rsid w:val="002C774A"/>
    <w:rsid w:val="002C79FC"/>
    <w:rsid w:val="002C7A1C"/>
    <w:rsid w:val="002C7AAB"/>
    <w:rsid w:val="002D06D6"/>
    <w:rsid w:val="002D078F"/>
    <w:rsid w:val="002D09A5"/>
    <w:rsid w:val="002D0E0E"/>
    <w:rsid w:val="002D1070"/>
    <w:rsid w:val="002D15A9"/>
    <w:rsid w:val="002D16FF"/>
    <w:rsid w:val="002D17AB"/>
    <w:rsid w:val="002D1D6E"/>
    <w:rsid w:val="002D1ED5"/>
    <w:rsid w:val="002D2279"/>
    <w:rsid w:val="002D2519"/>
    <w:rsid w:val="002D255C"/>
    <w:rsid w:val="002D2768"/>
    <w:rsid w:val="002D2F94"/>
    <w:rsid w:val="002D31E9"/>
    <w:rsid w:val="002D3399"/>
    <w:rsid w:val="002D3605"/>
    <w:rsid w:val="002D37FD"/>
    <w:rsid w:val="002D3EF3"/>
    <w:rsid w:val="002D4520"/>
    <w:rsid w:val="002D4706"/>
    <w:rsid w:val="002D489A"/>
    <w:rsid w:val="002D4BEE"/>
    <w:rsid w:val="002D4C07"/>
    <w:rsid w:val="002D4D31"/>
    <w:rsid w:val="002D4D7F"/>
    <w:rsid w:val="002D5195"/>
    <w:rsid w:val="002D5230"/>
    <w:rsid w:val="002D54E6"/>
    <w:rsid w:val="002D566D"/>
    <w:rsid w:val="002D5A67"/>
    <w:rsid w:val="002D5B2D"/>
    <w:rsid w:val="002D5DE1"/>
    <w:rsid w:val="002D6664"/>
    <w:rsid w:val="002D6779"/>
    <w:rsid w:val="002D67F3"/>
    <w:rsid w:val="002D68A7"/>
    <w:rsid w:val="002D69DD"/>
    <w:rsid w:val="002D6BB6"/>
    <w:rsid w:val="002D6E3A"/>
    <w:rsid w:val="002D7187"/>
    <w:rsid w:val="002D727A"/>
    <w:rsid w:val="002D72CC"/>
    <w:rsid w:val="002D72E3"/>
    <w:rsid w:val="002D748F"/>
    <w:rsid w:val="002D74CF"/>
    <w:rsid w:val="002D75E6"/>
    <w:rsid w:val="002D78B2"/>
    <w:rsid w:val="002E02E8"/>
    <w:rsid w:val="002E032D"/>
    <w:rsid w:val="002E0347"/>
    <w:rsid w:val="002E0348"/>
    <w:rsid w:val="002E093C"/>
    <w:rsid w:val="002E1014"/>
    <w:rsid w:val="002E16C0"/>
    <w:rsid w:val="002E1B11"/>
    <w:rsid w:val="002E210F"/>
    <w:rsid w:val="002E2B98"/>
    <w:rsid w:val="002E2C4F"/>
    <w:rsid w:val="002E37FA"/>
    <w:rsid w:val="002E3CB3"/>
    <w:rsid w:val="002E42FD"/>
    <w:rsid w:val="002E4CEB"/>
    <w:rsid w:val="002E4D1F"/>
    <w:rsid w:val="002E508A"/>
    <w:rsid w:val="002E56EC"/>
    <w:rsid w:val="002E5771"/>
    <w:rsid w:val="002E5874"/>
    <w:rsid w:val="002E58B0"/>
    <w:rsid w:val="002E5A33"/>
    <w:rsid w:val="002E5A80"/>
    <w:rsid w:val="002E5B8B"/>
    <w:rsid w:val="002E5DDA"/>
    <w:rsid w:val="002E5DE9"/>
    <w:rsid w:val="002E6303"/>
    <w:rsid w:val="002E6F39"/>
    <w:rsid w:val="002E7167"/>
    <w:rsid w:val="002E7578"/>
    <w:rsid w:val="002E76E2"/>
    <w:rsid w:val="002E78FC"/>
    <w:rsid w:val="002E79C0"/>
    <w:rsid w:val="002E7D5F"/>
    <w:rsid w:val="002F0309"/>
    <w:rsid w:val="002F052A"/>
    <w:rsid w:val="002F08BB"/>
    <w:rsid w:val="002F1255"/>
    <w:rsid w:val="002F1676"/>
    <w:rsid w:val="002F170A"/>
    <w:rsid w:val="002F1CC2"/>
    <w:rsid w:val="002F1DC3"/>
    <w:rsid w:val="002F214C"/>
    <w:rsid w:val="002F22CC"/>
    <w:rsid w:val="002F2BAD"/>
    <w:rsid w:val="002F2FBD"/>
    <w:rsid w:val="002F3228"/>
    <w:rsid w:val="002F3961"/>
    <w:rsid w:val="002F4476"/>
    <w:rsid w:val="002F48D6"/>
    <w:rsid w:val="002F4C5D"/>
    <w:rsid w:val="002F4CC1"/>
    <w:rsid w:val="002F4CCB"/>
    <w:rsid w:val="002F4F70"/>
    <w:rsid w:val="002F52FC"/>
    <w:rsid w:val="002F5E47"/>
    <w:rsid w:val="002F5FED"/>
    <w:rsid w:val="002F6278"/>
    <w:rsid w:val="002F6D61"/>
    <w:rsid w:val="002F6DC4"/>
    <w:rsid w:val="002F7236"/>
    <w:rsid w:val="002F73AF"/>
    <w:rsid w:val="002F776A"/>
    <w:rsid w:val="002F7BE9"/>
    <w:rsid w:val="00300156"/>
    <w:rsid w:val="0030043B"/>
    <w:rsid w:val="00300765"/>
    <w:rsid w:val="00300C5D"/>
    <w:rsid w:val="0030106E"/>
    <w:rsid w:val="00301223"/>
    <w:rsid w:val="003016BB"/>
    <w:rsid w:val="00301957"/>
    <w:rsid w:val="00302017"/>
    <w:rsid w:val="00302675"/>
    <w:rsid w:val="00302885"/>
    <w:rsid w:val="00302A97"/>
    <w:rsid w:val="00302B7B"/>
    <w:rsid w:val="00302DE0"/>
    <w:rsid w:val="003030DF"/>
    <w:rsid w:val="00303392"/>
    <w:rsid w:val="003036EA"/>
    <w:rsid w:val="003039E6"/>
    <w:rsid w:val="00303C80"/>
    <w:rsid w:val="003049E1"/>
    <w:rsid w:val="00304D2C"/>
    <w:rsid w:val="00304DF9"/>
    <w:rsid w:val="00304E2C"/>
    <w:rsid w:val="003052C8"/>
    <w:rsid w:val="0030542F"/>
    <w:rsid w:val="00305899"/>
    <w:rsid w:val="00305A1A"/>
    <w:rsid w:val="00305BCE"/>
    <w:rsid w:val="00305C9A"/>
    <w:rsid w:val="00306252"/>
    <w:rsid w:val="00306521"/>
    <w:rsid w:val="0030680B"/>
    <w:rsid w:val="00306BAC"/>
    <w:rsid w:val="00306F50"/>
    <w:rsid w:val="003070B7"/>
    <w:rsid w:val="0030742D"/>
    <w:rsid w:val="003076DA"/>
    <w:rsid w:val="00307A8F"/>
    <w:rsid w:val="00307BA6"/>
    <w:rsid w:val="00307C54"/>
    <w:rsid w:val="00307C82"/>
    <w:rsid w:val="00310151"/>
    <w:rsid w:val="0031039C"/>
    <w:rsid w:val="003109A9"/>
    <w:rsid w:val="00310B79"/>
    <w:rsid w:val="00310DCE"/>
    <w:rsid w:val="003113D3"/>
    <w:rsid w:val="0031142E"/>
    <w:rsid w:val="003115BA"/>
    <w:rsid w:val="00311614"/>
    <w:rsid w:val="003116C6"/>
    <w:rsid w:val="00311709"/>
    <w:rsid w:val="00311AD8"/>
    <w:rsid w:val="00311BD8"/>
    <w:rsid w:val="00311CB5"/>
    <w:rsid w:val="00311D0C"/>
    <w:rsid w:val="00311E6F"/>
    <w:rsid w:val="0031203F"/>
    <w:rsid w:val="0031227A"/>
    <w:rsid w:val="003123AA"/>
    <w:rsid w:val="0031256E"/>
    <w:rsid w:val="003132D7"/>
    <w:rsid w:val="00313649"/>
    <w:rsid w:val="00314056"/>
    <w:rsid w:val="003145CD"/>
    <w:rsid w:val="00314632"/>
    <w:rsid w:val="00314671"/>
    <w:rsid w:val="00314D4D"/>
    <w:rsid w:val="00314F85"/>
    <w:rsid w:val="00315119"/>
    <w:rsid w:val="003154CD"/>
    <w:rsid w:val="00315D43"/>
    <w:rsid w:val="00315FBB"/>
    <w:rsid w:val="00316464"/>
    <w:rsid w:val="00316C69"/>
    <w:rsid w:val="00317157"/>
    <w:rsid w:val="0031737D"/>
    <w:rsid w:val="003175CB"/>
    <w:rsid w:val="003178FD"/>
    <w:rsid w:val="00317AF2"/>
    <w:rsid w:val="00317BD7"/>
    <w:rsid w:val="00317BFE"/>
    <w:rsid w:val="00317DEF"/>
    <w:rsid w:val="00317F6E"/>
    <w:rsid w:val="003204E9"/>
    <w:rsid w:val="0032067E"/>
    <w:rsid w:val="0032084E"/>
    <w:rsid w:val="00320BAE"/>
    <w:rsid w:val="00320CAE"/>
    <w:rsid w:val="00320E2B"/>
    <w:rsid w:val="0032165A"/>
    <w:rsid w:val="0032176C"/>
    <w:rsid w:val="00321D1B"/>
    <w:rsid w:val="003220D6"/>
    <w:rsid w:val="003222B3"/>
    <w:rsid w:val="003222E4"/>
    <w:rsid w:val="00322A67"/>
    <w:rsid w:val="00322BF3"/>
    <w:rsid w:val="00323092"/>
    <w:rsid w:val="00323152"/>
    <w:rsid w:val="00323173"/>
    <w:rsid w:val="00323922"/>
    <w:rsid w:val="003239A5"/>
    <w:rsid w:val="00323D47"/>
    <w:rsid w:val="00323F63"/>
    <w:rsid w:val="0032441E"/>
    <w:rsid w:val="00324D55"/>
    <w:rsid w:val="00324E61"/>
    <w:rsid w:val="0032506F"/>
    <w:rsid w:val="003257CB"/>
    <w:rsid w:val="00325E81"/>
    <w:rsid w:val="0032602D"/>
    <w:rsid w:val="003261E7"/>
    <w:rsid w:val="0032653C"/>
    <w:rsid w:val="003266C9"/>
    <w:rsid w:val="00326D1B"/>
    <w:rsid w:val="00326E07"/>
    <w:rsid w:val="00327290"/>
    <w:rsid w:val="00327636"/>
    <w:rsid w:val="0032781A"/>
    <w:rsid w:val="003278F0"/>
    <w:rsid w:val="003301EE"/>
    <w:rsid w:val="003302AF"/>
    <w:rsid w:val="003302F1"/>
    <w:rsid w:val="00330369"/>
    <w:rsid w:val="0033077D"/>
    <w:rsid w:val="003309DD"/>
    <w:rsid w:val="00330F36"/>
    <w:rsid w:val="003310B0"/>
    <w:rsid w:val="003315AE"/>
    <w:rsid w:val="003316B7"/>
    <w:rsid w:val="00331991"/>
    <w:rsid w:val="003324D7"/>
    <w:rsid w:val="00332C58"/>
    <w:rsid w:val="00332DB3"/>
    <w:rsid w:val="0033325C"/>
    <w:rsid w:val="00333502"/>
    <w:rsid w:val="003335F1"/>
    <w:rsid w:val="0033364B"/>
    <w:rsid w:val="003339EC"/>
    <w:rsid w:val="00333FCF"/>
    <w:rsid w:val="00334844"/>
    <w:rsid w:val="00334D81"/>
    <w:rsid w:val="003350D4"/>
    <w:rsid w:val="003359D0"/>
    <w:rsid w:val="00335AA1"/>
    <w:rsid w:val="00335D9C"/>
    <w:rsid w:val="00335E37"/>
    <w:rsid w:val="00335FD9"/>
    <w:rsid w:val="0033606A"/>
    <w:rsid w:val="003364B0"/>
    <w:rsid w:val="0033682E"/>
    <w:rsid w:val="00336A0C"/>
    <w:rsid w:val="00336A20"/>
    <w:rsid w:val="00337044"/>
    <w:rsid w:val="003373D2"/>
    <w:rsid w:val="0033752C"/>
    <w:rsid w:val="0033790D"/>
    <w:rsid w:val="00337934"/>
    <w:rsid w:val="00337F9C"/>
    <w:rsid w:val="0034028C"/>
    <w:rsid w:val="00341466"/>
    <w:rsid w:val="00341731"/>
    <w:rsid w:val="003417BB"/>
    <w:rsid w:val="00341B4E"/>
    <w:rsid w:val="00341BCF"/>
    <w:rsid w:val="0034291E"/>
    <w:rsid w:val="00342C19"/>
    <w:rsid w:val="00343224"/>
    <w:rsid w:val="003432CB"/>
    <w:rsid w:val="003439C7"/>
    <w:rsid w:val="00343F46"/>
    <w:rsid w:val="0034407A"/>
    <w:rsid w:val="00344281"/>
    <w:rsid w:val="00344441"/>
    <w:rsid w:val="00344442"/>
    <w:rsid w:val="00344855"/>
    <w:rsid w:val="00344E46"/>
    <w:rsid w:val="00344ECB"/>
    <w:rsid w:val="0034521D"/>
    <w:rsid w:val="00345288"/>
    <w:rsid w:val="003453CD"/>
    <w:rsid w:val="00345B00"/>
    <w:rsid w:val="00345EBD"/>
    <w:rsid w:val="0034602B"/>
    <w:rsid w:val="003461B2"/>
    <w:rsid w:val="00346C9B"/>
    <w:rsid w:val="00346CFA"/>
    <w:rsid w:val="0034702A"/>
    <w:rsid w:val="00347253"/>
    <w:rsid w:val="003475FC"/>
    <w:rsid w:val="00347615"/>
    <w:rsid w:val="00347890"/>
    <w:rsid w:val="00347B40"/>
    <w:rsid w:val="00347B6D"/>
    <w:rsid w:val="0035020E"/>
    <w:rsid w:val="003503BE"/>
    <w:rsid w:val="00350499"/>
    <w:rsid w:val="00350B51"/>
    <w:rsid w:val="00350BB9"/>
    <w:rsid w:val="00350E2F"/>
    <w:rsid w:val="0035104A"/>
    <w:rsid w:val="00351265"/>
    <w:rsid w:val="00351647"/>
    <w:rsid w:val="0035183E"/>
    <w:rsid w:val="00351876"/>
    <w:rsid w:val="00351B3E"/>
    <w:rsid w:val="00351BC6"/>
    <w:rsid w:val="003520BA"/>
    <w:rsid w:val="00352994"/>
    <w:rsid w:val="00352BBE"/>
    <w:rsid w:val="00352C3E"/>
    <w:rsid w:val="00353048"/>
    <w:rsid w:val="003534D0"/>
    <w:rsid w:val="0035372B"/>
    <w:rsid w:val="003538E6"/>
    <w:rsid w:val="003543CC"/>
    <w:rsid w:val="00354550"/>
    <w:rsid w:val="00354C81"/>
    <w:rsid w:val="0035505D"/>
    <w:rsid w:val="0035553D"/>
    <w:rsid w:val="00355836"/>
    <w:rsid w:val="00355BC7"/>
    <w:rsid w:val="00355EDA"/>
    <w:rsid w:val="0035687E"/>
    <w:rsid w:val="00356B43"/>
    <w:rsid w:val="00356C87"/>
    <w:rsid w:val="00356F1F"/>
    <w:rsid w:val="00357352"/>
    <w:rsid w:val="00357479"/>
    <w:rsid w:val="00357CD0"/>
    <w:rsid w:val="00357E66"/>
    <w:rsid w:val="003600E6"/>
    <w:rsid w:val="003604BD"/>
    <w:rsid w:val="003605AC"/>
    <w:rsid w:val="00360649"/>
    <w:rsid w:val="00360DEE"/>
    <w:rsid w:val="00360E25"/>
    <w:rsid w:val="00360F55"/>
    <w:rsid w:val="003611D5"/>
    <w:rsid w:val="00361506"/>
    <w:rsid w:val="0036154D"/>
    <w:rsid w:val="00361918"/>
    <w:rsid w:val="00361A29"/>
    <w:rsid w:val="00361C59"/>
    <w:rsid w:val="00361E49"/>
    <w:rsid w:val="00361E8B"/>
    <w:rsid w:val="00361F7A"/>
    <w:rsid w:val="00362309"/>
    <w:rsid w:val="00362411"/>
    <w:rsid w:val="003626FA"/>
    <w:rsid w:val="0036283C"/>
    <w:rsid w:val="0036349E"/>
    <w:rsid w:val="00363552"/>
    <w:rsid w:val="00363A13"/>
    <w:rsid w:val="00363D6C"/>
    <w:rsid w:val="003641C6"/>
    <w:rsid w:val="00364311"/>
    <w:rsid w:val="003646C0"/>
    <w:rsid w:val="003647DD"/>
    <w:rsid w:val="00364899"/>
    <w:rsid w:val="0036533F"/>
    <w:rsid w:val="0036569E"/>
    <w:rsid w:val="00365F84"/>
    <w:rsid w:val="00366435"/>
    <w:rsid w:val="003665DE"/>
    <w:rsid w:val="00366822"/>
    <w:rsid w:val="00367591"/>
    <w:rsid w:val="00367E11"/>
    <w:rsid w:val="00370095"/>
    <w:rsid w:val="00370B88"/>
    <w:rsid w:val="00370D82"/>
    <w:rsid w:val="00370F6C"/>
    <w:rsid w:val="003711AF"/>
    <w:rsid w:val="00371529"/>
    <w:rsid w:val="00371656"/>
    <w:rsid w:val="003719D6"/>
    <w:rsid w:val="00371BE0"/>
    <w:rsid w:val="003727D1"/>
    <w:rsid w:val="003727F5"/>
    <w:rsid w:val="00372BF3"/>
    <w:rsid w:val="00372D1A"/>
    <w:rsid w:val="003731FE"/>
    <w:rsid w:val="00373595"/>
    <w:rsid w:val="003735F6"/>
    <w:rsid w:val="003736C7"/>
    <w:rsid w:val="0037397C"/>
    <w:rsid w:val="00373AB0"/>
    <w:rsid w:val="00373EFB"/>
    <w:rsid w:val="00374478"/>
    <w:rsid w:val="0037540A"/>
    <w:rsid w:val="003754D9"/>
    <w:rsid w:val="00375A14"/>
    <w:rsid w:val="00376038"/>
    <w:rsid w:val="003766FD"/>
    <w:rsid w:val="00376B7A"/>
    <w:rsid w:val="00376D0D"/>
    <w:rsid w:val="0037711F"/>
    <w:rsid w:val="00377145"/>
    <w:rsid w:val="003771A5"/>
    <w:rsid w:val="00377325"/>
    <w:rsid w:val="00377417"/>
    <w:rsid w:val="00377CDF"/>
    <w:rsid w:val="003803DF"/>
    <w:rsid w:val="00381357"/>
    <w:rsid w:val="003817C3"/>
    <w:rsid w:val="00381A33"/>
    <w:rsid w:val="00381CCA"/>
    <w:rsid w:val="00382114"/>
    <w:rsid w:val="00382437"/>
    <w:rsid w:val="0038268D"/>
    <w:rsid w:val="00382699"/>
    <w:rsid w:val="0038292E"/>
    <w:rsid w:val="00382A21"/>
    <w:rsid w:val="00382C54"/>
    <w:rsid w:val="00382F03"/>
    <w:rsid w:val="00383187"/>
    <w:rsid w:val="0038335C"/>
    <w:rsid w:val="003835FA"/>
    <w:rsid w:val="00384268"/>
    <w:rsid w:val="003846A6"/>
    <w:rsid w:val="00384CFE"/>
    <w:rsid w:val="00385B22"/>
    <w:rsid w:val="00385B23"/>
    <w:rsid w:val="00385DB9"/>
    <w:rsid w:val="00385E77"/>
    <w:rsid w:val="0038672E"/>
    <w:rsid w:val="00386944"/>
    <w:rsid w:val="00386C50"/>
    <w:rsid w:val="00386D1C"/>
    <w:rsid w:val="00386DF8"/>
    <w:rsid w:val="003870EF"/>
    <w:rsid w:val="0038772F"/>
    <w:rsid w:val="00387757"/>
    <w:rsid w:val="003877CD"/>
    <w:rsid w:val="00387898"/>
    <w:rsid w:val="00387C99"/>
    <w:rsid w:val="00387EC7"/>
    <w:rsid w:val="00387FD0"/>
    <w:rsid w:val="00390C9F"/>
    <w:rsid w:val="00390D20"/>
    <w:rsid w:val="003911A7"/>
    <w:rsid w:val="0039163C"/>
    <w:rsid w:val="003916C3"/>
    <w:rsid w:val="003919B8"/>
    <w:rsid w:val="003919E6"/>
    <w:rsid w:val="00391D58"/>
    <w:rsid w:val="00391E4C"/>
    <w:rsid w:val="00392313"/>
    <w:rsid w:val="0039316C"/>
    <w:rsid w:val="00393348"/>
    <w:rsid w:val="00393781"/>
    <w:rsid w:val="00393815"/>
    <w:rsid w:val="003938F6"/>
    <w:rsid w:val="00393CA1"/>
    <w:rsid w:val="00393D00"/>
    <w:rsid w:val="00393FB1"/>
    <w:rsid w:val="003940C5"/>
    <w:rsid w:val="00394A12"/>
    <w:rsid w:val="00394E6C"/>
    <w:rsid w:val="0039511F"/>
    <w:rsid w:val="0039529D"/>
    <w:rsid w:val="00395308"/>
    <w:rsid w:val="00395429"/>
    <w:rsid w:val="00395898"/>
    <w:rsid w:val="003959CC"/>
    <w:rsid w:val="00395D00"/>
    <w:rsid w:val="00395EE4"/>
    <w:rsid w:val="00396C26"/>
    <w:rsid w:val="0039790C"/>
    <w:rsid w:val="00397A79"/>
    <w:rsid w:val="00397BCE"/>
    <w:rsid w:val="00397C67"/>
    <w:rsid w:val="00397D88"/>
    <w:rsid w:val="00397ECA"/>
    <w:rsid w:val="003A08A9"/>
    <w:rsid w:val="003A0B7F"/>
    <w:rsid w:val="003A0D7E"/>
    <w:rsid w:val="003A0F4E"/>
    <w:rsid w:val="003A1859"/>
    <w:rsid w:val="003A1B3F"/>
    <w:rsid w:val="003A1BD2"/>
    <w:rsid w:val="003A1DA5"/>
    <w:rsid w:val="003A21AF"/>
    <w:rsid w:val="003A2693"/>
    <w:rsid w:val="003A29A0"/>
    <w:rsid w:val="003A2B9E"/>
    <w:rsid w:val="003A2CC1"/>
    <w:rsid w:val="003A375E"/>
    <w:rsid w:val="003A402D"/>
    <w:rsid w:val="003A419A"/>
    <w:rsid w:val="003A436B"/>
    <w:rsid w:val="003A46BC"/>
    <w:rsid w:val="003A4843"/>
    <w:rsid w:val="003A489C"/>
    <w:rsid w:val="003A4F65"/>
    <w:rsid w:val="003A5013"/>
    <w:rsid w:val="003A5188"/>
    <w:rsid w:val="003A52C7"/>
    <w:rsid w:val="003A5312"/>
    <w:rsid w:val="003A571D"/>
    <w:rsid w:val="003A5AF4"/>
    <w:rsid w:val="003A5D8B"/>
    <w:rsid w:val="003A603C"/>
    <w:rsid w:val="003A64D1"/>
    <w:rsid w:val="003A6C46"/>
    <w:rsid w:val="003A6E97"/>
    <w:rsid w:val="003A6FE8"/>
    <w:rsid w:val="003A7426"/>
    <w:rsid w:val="003A75D8"/>
    <w:rsid w:val="003A787B"/>
    <w:rsid w:val="003A7AD4"/>
    <w:rsid w:val="003A7EBD"/>
    <w:rsid w:val="003B04F1"/>
    <w:rsid w:val="003B0679"/>
    <w:rsid w:val="003B0A4D"/>
    <w:rsid w:val="003B1252"/>
    <w:rsid w:val="003B1813"/>
    <w:rsid w:val="003B1B84"/>
    <w:rsid w:val="003B1D53"/>
    <w:rsid w:val="003B297C"/>
    <w:rsid w:val="003B29E1"/>
    <w:rsid w:val="003B2BE6"/>
    <w:rsid w:val="003B2F65"/>
    <w:rsid w:val="003B324B"/>
    <w:rsid w:val="003B3397"/>
    <w:rsid w:val="003B361E"/>
    <w:rsid w:val="003B3977"/>
    <w:rsid w:val="003B3B47"/>
    <w:rsid w:val="003B3E2D"/>
    <w:rsid w:val="003B4058"/>
    <w:rsid w:val="003B4087"/>
    <w:rsid w:val="003B409A"/>
    <w:rsid w:val="003B46BA"/>
    <w:rsid w:val="003B4706"/>
    <w:rsid w:val="003B4D81"/>
    <w:rsid w:val="003B50F7"/>
    <w:rsid w:val="003B54A6"/>
    <w:rsid w:val="003B5A4E"/>
    <w:rsid w:val="003B6223"/>
    <w:rsid w:val="003B62CD"/>
    <w:rsid w:val="003B6572"/>
    <w:rsid w:val="003B6CAE"/>
    <w:rsid w:val="003B6CEE"/>
    <w:rsid w:val="003B6D43"/>
    <w:rsid w:val="003B6D8C"/>
    <w:rsid w:val="003B6E69"/>
    <w:rsid w:val="003B706F"/>
    <w:rsid w:val="003B713A"/>
    <w:rsid w:val="003B71DD"/>
    <w:rsid w:val="003B74B1"/>
    <w:rsid w:val="003B76AB"/>
    <w:rsid w:val="003B7970"/>
    <w:rsid w:val="003B79F1"/>
    <w:rsid w:val="003B7C41"/>
    <w:rsid w:val="003B7E81"/>
    <w:rsid w:val="003B7F76"/>
    <w:rsid w:val="003C0C68"/>
    <w:rsid w:val="003C0EFA"/>
    <w:rsid w:val="003C0FE1"/>
    <w:rsid w:val="003C1395"/>
    <w:rsid w:val="003C14B1"/>
    <w:rsid w:val="003C2660"/>
    <w:rsid w:val="003C3267"/>
    <w:rsid w:val="003C3269"/>
    <w:rsid w:val="003C34B5"/>
    <w:rsid w:val="003C34E8"/>
    <w:rsid w:val="003C3761"/>
    <w:rsid w:val="003C39CD"/>
    <w:rsid w:val="003C3D71"/>
    <w:rsid w:val="003C3F11"/>
    <w:rsid w:val="003C4783"/>
    <w:rsid w:val="003C4E5F"/>
    <w:rsid w:val="003C5004"/>
    <w:rsid w:val="003C5322"/>
    <w:rsid w:val="003C5336"/>
    <w:rsid w:val="003C5499"/>
    <w:rsid w:val="003C570C"/>
    <w:rsid w:val="003C59B5"/>
    <w:rsid w:val="003C6257"/>
    <w:rsid w:val="003C6640"/>
    <w:rsid w:val="003C6907"/>
    <w:rsid w:val="003C6A5A"/>
    <w:rsid w:val="003C7102"/>
    <w:rsid w:val="003C71FE"/>
    <w:rsid w:val="003C7530"/>
    <w:rsid w:val="003C7764"/>
    <w:rsid w:val="003C7A2F"/>
    <w:rsid w:val="003C7ED7"/>
    <w:rsid w:val="003D018E"/>
    <w:rsid w:val="003D0A0C"/>
    <w:rsid w:val="003D19EF"/>
    <w:rsid w:val="003D1CEE"/>
    <w:rsid w:val="003D2325"/>
    <w:rsid w:val="003D2438"/>
    <w:rsid w:val="003D262F"/>
    <w:rsid w:val="003D2926"/>
    <w:rsid w:val="003D2CC8"/>
    <w:rsid w:val="003D3665"/>
    <w:rsid w:val="003D3672"/>
    <w:rsid w:val="003D36FE"/>
    <w:rsid w:val="003D373D"/>
    <w:rsid w:val="003D3B4F"/>
    <w:rsid w:val="003D3BBE"/>
    <w:rsid w:val="003D3CC2"/>
    <w:rsid w:val="003D40AE"/>
    <w:rsid w:val="003D4221"/>
    <w:rsid w:val="003D4555"/>
    <w:rsid w:val="003D45F8"/>
    <w:rsid w:val="003D483F"/>
    <w:rsid w:val="003D485D"/>
    <w:rsid w:val="003D4B90"/>
    <w:rsid w:val="003D4BED"/>
    <w:rsid w:val="003D4C51"/>
    <w:rsid w:val="003D4CE4"/>
    <w:rsid w:val="003D4D2D"/>
    <w:rsid w:val="003D4E63"/>
    <w:rsid w:val="003D4EF5"/>
    <w:rsid w:val="003D51E7"/>
    <w:rsid w:val="003D5423"/>
    <w:rsid w:val="003D5735"/>
    <w:rsid w:val="003D5B2D"/>
    <w:rsid w:val="003D5C83"/>
    <w:rsid w:val="003D5ED8"/>
    <w:rsid w:val="003D6067"/>
    <w:rsid w:val="003D68BB"/>
    <w:rsid w:val="003D6E9F"/>
    <w:rsid w:val="003D6FD2"/>
    <w:rsid w:val="003D71B1"/>
    <w:rsid w:val="003D7269"/>
    <w:rsid w:val="003D7328"/>
    <w:rsid w:val="003D73C4"/>
    <w:rsid w:val="003D7850"/>
    <w:rsid w:val="003E0680"/>
    <w:rsid w:val="003E092F"/>
    <w:rsid w:val="003E1041"/>
    <w:rsid w:val="003E138E"/>
    <w:rsid w:val="003E1398"/>
    <w:rsid w:val="003E16A6"/>
    <w:rsid w:val="003E16E0"/>
    <w:rsid w:val="003E1C53"/>
    <w:rsid w:val="003E200A"/>
    <w:rsid w:val="003E20C7"/>
    <w:rsid w:val="003E20E4"/>
    <w:rsid w:val="003E211F"/>
    <w:rsid w:val="003E2551"/>
    <w:rsid w:val="003E334A"/>
    <w:rsid w:val="003E3B92"/>
    <w:rsid w:val="003E41E1"/>
    <w:rsid w:val="003E463B"/>
    <w:rsid w:val="003E466A"/>
    <w:rsid w:val="003E534C"/>
    <w:rsid w:val="003E54EC"/>
    <w:rsid w:val="003E55E2"/>
    <w:rsid w:val="003E578D"/>
    <w:rsid w:val="003E5948"/>
    <w:rsid w:val="003E5A23"/>
    <w:rsid w:val="003E5D89"/>
    <w:rsid w:val="003E5F4B"/>
    <w:rsid w:val="003E5FF7"/>
    <w:rsid w:val="003E63FD"/>
    <w:rsid w:val="003E6457"/>
    <w:rsid w:val="003E64D5"/>
    <w:rsid w:val="003E654E"/>
    <w:rsid w:val="003E6676"/>
    <w:rsid w:val="003E6D7D"/>
    <w:rsid w:val="003E76BC"/>
    <w:rsid w:val="003E77EB"/>
    <w:rsid w:val="003E785B"/>
    <w:rsid w:val="003E79F0"/>
    <w:rsid w:val="003E7FF4"/>
    <w:rsid w:val="003F01D8"/>
    <w:rsid w:val="003F047C"/>
    <w:rsid w:val="003F04A5"/>
    <w:rsid w:val="003F07EE"/>
    <w:rsid w:val="003F0C85"/>
    <w:rsid w:val="003F1327"/>
    <w:rsid w:val="003F1B04"/>
    <w:rsid w:val="003F1DB6"/>
    <w:rsid w:val="003F221D"/>
    <w:rsid w:val="003F23E8"/>
    <w:rsid w:val="003F29E3"/>
    <w:rsid w:val="003F2BAF"/>
    <w:rsid w:val="003F2E13"/>
    <w:rsid w:val="003F2FC6"/>
    <w:rsid w:val="003F3219"/>
    <w:rsid w:val="003F33E9"/>
    <w:rsid w:val="003F34A7"/>
    <w:rsid w:val="003F3801"/>
    <w:rsid w:val="003F3A4F"/>
    <w:rsid w:val="003F3C86"/>
    <w:rsid w:val="003F3C8E"/>
    <w:rsid w:val="003F3CD7"/>
    <w:rsid w:val="003F3F98"/>
    <w:rsid w:val="003F43E2"/>
    <w:rsid w:val="003F4BF9"/>
    <w:rsid w:val="003F5318"/>
    <w:rsid w:val="003F5371"/>
    <w:rsid w:val="003F56D4"/>
    <w:rsid w:val="003F5A2F"/>
    <w:rsid w:val="003F5B55"/>
    <w:rsid w:val="003F5C44"/>
    <w:rsid w:val="003F62E9"/>
    <w:rsid w:val="003F6648"/>
    <w:rsid w:val="003F6750"/>
    <w:rsid w:val="003F6809"/>
    <w:rsid w:val="003F6B97"/>
    <w:rsid w:val="003F6C92"/>
    <w:rsid w:val="003F6ED2"/>
    <w:rsid w:val="003F762F"/>
    <w:rsid w:val="003F76BC"/>
    <w:rsid w:val="003F7C3A"/>
    <w:rsid w:val="00400744"/>
    <w:rsid w:val="00400892"/>
    <w:rsid w:val="00400C31"/>
    <w:rsid w:val="00401643"/>
    <w:rsid w:val="00401756"/>
    <w:rsid w:val="004019CF"/>
    <w:rsid w:val="0040226C"/>
    <w:rsid w:val="00402C83"/>
    <w:rsid w:val="00402CB6"/>
    <w:rsid w:val="00403540"/>
    <w:rsid w:val="00403E6E"/>
    <w:rsid w:val="00404D63"/>
    <w:rsid w:val="004053A8"/>
    <w:rsid w:val="00405D10"/>
    <w:rsid w:val="00405E3B"/>
    <w:rsid w:val="00405E53"/>
    <w:rsid w:val="00405E94"/>
    <w:rsid w:val="00405FC6"/>
    <w:rsid w:val="00406A66"/>
    <w:rsid w:val="00406BE4"/>
    <w:rsid w:val="00406C82"/>
    <w:rsid w:val="00406F49"/>
    <w:rsid w:val="0040734D"/>
    <w:rsid w:val="004074AB"/>
    <w:rsid w:val="00407B38"/>
    <w:rsid w:val="00407D37"/>
    <w:rsid w:val="00407EC3"/>
    <w:rsid w:val="00410697"/>
    <w:rsid w:val="004110C5"/>
    <w:rsid w:val="0041126A"/>
    <w:rsid w:val="0041129D"/>
    <w:rsid w:val="0041146C"/>
    <w:rsid w:val="00411563"/>
    <w:rsid w:val="004115C3"/>
    <w:rsid w:val="00411CDC"/>
    <w:rsid w:val="00411EAF"/>
    <w:rsid w:val="00412705"/>
    <w:rsid w:val="00412A5D"/>
    <w:rsid w:val="00412FDE"/>
    <w:rsid w:val="00413096"/>
    <w:rsid w:val="00413177"/>
    <w:rsid w:val="004133B7"/>
    <w:rsid w:val="0041344F"/>
    <w:rsid w:val="00413AC5"/>
    <w:rsid w:val="00413DAD"/>
    <w:rsid w:val="00413E9E"/>
    <w:rsid w:val="004143FC"/>
    <w:rsid w:val="00414788"/>
    <w:rsid w:val="00414A8B"/>
    <w:rsid w:val="00414BA2"/>
    <w:rsid w:val="00414CFC"/>
    <w:rsid w:val="00414D76"/>
    <w:rsid w:val="00414DFC"/>
    <w:rsid w:val="00414E85"/>
    <w:rsid w:val="004152FC"/>
    <w:rsid w:val="004154C1"/>
    <w:rsid w:val="004155B4"/>
    <w:rsid w:val="00415994"/>
    <w:rsid w:val="00415DAE"/>
    <w:rsid w:val="00415F4A"/>
    <w:rsid w:val="004160E3"/>
    <w:rsid w:val="004161C9"/>
    <w:rsid w:val="00416625"/>
    <w:rsid w:val="00416BCC"/>
    <w:rsid w:val="00416CC2"/>
    <w:rsid w:val="00416D6C"/>
    <w:rsid w:val="00416EA4"/>
    <w:rsid w:val="004171A7"/>
    <w:rsid w:val="004172D3"/>
    <w:rsid w:val="00417492"/>
    <w:rsid w:val="00417879"/>
    <w:rsid w:val="00417AD0"/>
    <w:rsid w:val="00417FBC"/>
    <w:rsid w:val="0042035D"/>
    <w:rsid w:val="004209B9"/>
    <w:rsid w:val="00420D27"/>
    <w:rsid w:val="00421071"/>
    <w:rsid w:val="004213CE"/>
    <w:rsid w:val="004213DA"/>
    <w:rsid w:val="004216AE"/>
    <w:rsid w:val="00421A60"/>
    <w:rsid w:val="00421F83"/>
    <w:rsid w:val="004223DF"/>
    <w:rsid w:val="00422A68"/>
    <w:rsid w:val="00422DA7"/>
    <w:rsid w:val="00423437"/>
    <w:rsid w:val="00423C37"/>
    <w:rsid w:val="00423D1D"/>
    <w:rsid w:val="004242F7"/>
    <w:rsid w:val="0042475E"/>
    <w:rsid w:val="00424973"/>
    <w:rsid w:val="00424AB6"/>
    <w:rsid w:val="004256ED"/>
    <w:rsid w:val="00425793"/>
    <w:rsid w:val="00425B18"/>
    <w:rsid w:val="00425BCC"/>
    <w:rsid w:val="00425BDB"/>
    <w:rsid w:val="00425DD1"/>
    <w:rsid w:val="00425E0D"/>
    <w:rsid w:val="00425E4D"/>
    <w:rsid w:val="0042617C"/>
    <w:rsid w:val="00426698"/>
    <w:rsid w:val="00426BEB"/>
    <w:rsid w:val="00426D6C"/>
    <w:rsid w:val="00427052"/>
    <w:rsid w:val="004271F6"/>
    <w:rsid w:val="0042727D"/>
    <w:rsid w:val="004272C4"/>
    <w:rsid w:val="004273A7"/>
    <w:rsid w:val="004273E6"/>
    <w:rsid w:val="0042745D"/>
    <w:rsid w:val="004274F7"/>
    <w:rsid w:val="004275E3"/>
    <w:rsid w:val="00427AEF"/>
    <w:rsid w:val="00427F70"/>
    <w:rsid w:val="004300E5"/>
    <w:rsid w:val="0043091F"/>
    <w:rsid w:val="00430AA9"/>
    <w:rsid w:val="00430C29"/>
    <w:rsid w:val="00430C98"/>
    <w:rsid w:val="00430EB7"/>
    <w:rsid w:val="00431324"/>
    <w:rsid w:val="004313E7"/>
    <w:rsid w:val="00431BE9"/>
    <w:rsid w:val="00431CAB"/>
    <w:rsid w:val="00431D36"/>
    <w:rsid w:val="00431DBA"/>
    <w:rsid w:val="00432825"/>
    <w:rsid w:val="00432AE5"/>
    <w:rsid w:val="00432FD0"/>
    <w:rsid w:val="00433186"/>
    <w:rsid w:val="004339DA"/>
    <w:rsid w:val="00433E00"/>
    <w:rsid w:val="00433EA4"/>
    <w:rsid w:val="004345BA"/>
    <w:rsid w:val="0043463B"/>
    <w:rsid w:val="004347C7"/>
    <w:rsid w:val="004348BC"/>
    <w:rsid w:val="004348BF"/>
    <w:rsid w:val="00435604"/>
    <w:rsid w:val="00435851"/>
    <w:rsid w:val="00435BF4"/>
    <w:rsid w:val="00435FBE"/>
    <w:rsid w:val="004368CF"/>
    <w:rsid w:val="00437396"/>
    <w:rsid w:val="004376F5"/>
    <w:rsid w:val="00437CE5"/>
    <w:rsid w:val="00437F16"/>
    <w:rsid w:val="00437FAD"/>
    <w:rsid w:val="004402BB"/>
    <w:rsid w:val="00440408"/>
    <w:rsid w:val="00440697"/>
    <w:rsid w:val="00441029"/>
    <w:rsid w:val="004410CA"/>
    <w:rsid w:val="004413F4"/>
    <w:rsid w:val="00441671"/>
    <w:rsid w:val="004418F2"/>
    <w:rsid w:val="00441D12"/>
    <w:rsid w:val="004422DD"/>
    <w:rsid w:val="00442400"/>
    <w:rsid w:val="00442C2B"/>
    <w:rsid w:val="00442EB4"/>
    <w:rsid w:val="00443432"/>
    <w:rsid w:val="00443597"/>
    <w:rsid w:val="0044395C"/>
    <w:rsid w:val="00443DF6"/>
    <w:rsid w:val="00444035"/>
    <w:rsid w:val="004440A5"/>
    <w:rsid w:val="0044435E"/>
    <w:rsid w:val="00444467"/>
    <w:rsid w:val="00444530"/>
    <w:rsid w:val="00444904"/>
    <w:rsid w:val="00444D20"/>
    <w:rsid w:val="00444D3E"/>
    <w:rsid w:val="00444E94"/>
    <w:rsid w:val="00444F2C"/>
    <w:rsid w:val="0044501F"/>
    <w:rsid w:val="0044526D"/>
    <w:rsid w:val="0044568F"/>
    <w:rsid w:val="004458E0"/>
    <w:rsid w:val="00445AFE"/>
    <w:rsid w:val="00445B35"/>
    <w:rsid w:val="00445C41"/>
    <w:rsid w:val="0044612C"/>
    <w:rsid w:val="004463B0"/>
    <w:rsid w:val="004467E3"/>
    <w:rsid w:val="00446870"/>
    <w:rsid w:val="00446A60"/>
    <w:rsid w:val="00446B62"/>
    <w:rsid w:val="00446DFA"/>
    <w:rsid w:val="00446EAC"/>
    <w:rsid w:val="00447554"/>
    <w:rsid w:val="0044794E"/>
    <w:rsid w:val="00447EA4"/>
    <w:rsid w:val="00450175"/>
    <w:rsid w:val="0045021E"/>
    <w:rsid w:val="00450266"/>
    <w:rsid w:val="004503D8"/>
    <w:rsid w:val="00450483"/>
    <w:rsid w:val="004507BE"/>
    <w:rsid w:val="004515A0"/>
    <w:rsid w:val="004517C8"/>
    <w:rsid w:val="00452261"/>
    <w:rsid w:val="004522B2"/>
    <w:rsid w:val="004522B5"/>
    <w:rsid w:val="00452309"/>
    <w:rsid w:val="0045235D"/>
    <w:rsid w:val="004524AD"/>
    <w:rsid w:val="00452567"/>
    <w:rsid w:val="0045275F"/>
    <w:rsid w:val="0045331B"/>
    <w:rsid w:val="00453371"/>
    <w:rsid w:val="004534AF"/>
    <w:rsid w:val="0045364D"/>
    <w:rsid w:val="004537E9"/>
    <w:rsid w:val="00453853"/>
    <w:rsid w:val="0045390E"/>
    <w:rsid w:val="00453C54"/>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252"/>
    <w:rsid w:val="0045651B"/>
    <w:rsid w:val="00456735"/>
    <w:rsid w:val="00456D6A"/>
    <w:rsid w:val="00456E53"/>
    <w:rsid w:val="00456F61"/>
    <w:rsid w:val="00457080"/>
    <w:rsid w:val="0045708E"/>
    <w:rsid w:val="004576CD"/>
    <w:rsid w:val="00457A4F"/>
    <w:rsid w:val="00457C8B"/>
    <w:rsid w:val="004602AE"/>
    <w:rsid w:val="004602B6"/>
    <w:rsid w:val="0046087C"/>
    <w:rsid w:val="004608D3"/>
    <w:rsid w:val="00460BC3"/>
    <w:rsid w:val="0046106A"/>
    <w:rsid w:val="00461668"/>
    <w:rsid w:val="004617AE"/>
    <w:rsid w:val="00461AA4"/>
    <w:rsid w:val="004620A5"/>
    <w:rsid w:val="00462122"/>
    <w:rsid w:val="004623FF"/>
    <w:rsid w:val="004628E0"/>
    <w:rsid w:val="00462C66"/>
    <w:rsid w:val="00462D6C"/>
    <w:rsid w:val="00462DCE"/>
    <w:rsid w:val="004630AB"/>
    <w:rsid w:val="004632E3"/>
    <w:rsid w:val="00463A16"/>
    <w:rsid w:val="00463AF1"/>
    <w:rsid w:val="004646C3"/>
    <w:rsid w:val="00464C32"/>
    <w:rsid w:val="00464C7A"/>
    <w:rsid w:val="00464E52"/>
    <w:rsid w:val="004658A4"/>
    <w:rsid w:val="00465E8A"/>
    <w:rsid w:val="0046653B"/>
    <w:rsid w:val="00466693"/>
    <w:rsid w:val="00466C97"/>
    <w:rsid w:val="00467069"/>
    <w:rsid w:val="0046721B"/>
    <w:rsid w:val="00467438"/>
    <w:rsid w:val="004675F6"/>
    <w:rsid w:val="004701D3"/>
    <w:rsid w:val="00470954"/>
    <w:rsid w:val="004709B8"/>
    <w:rsid w:val="00471059"/>
    <w:rsid w:val="00471168"/>
    <w:rsid w:val="00471397"/>
    <w:rsid w:val="00471408"/>
    <w:rsid w:val="0047149B"/>
    <w:rsid w:val="00471A1B"/>
    <w:rsid w:val="00471A74"/>
    <w:rsid w:val="00471D06"/>
    <w:rsid w:val="0047237D"/>
    <w:rsid w:val="004724C4"/>
    <w:rsid w:val="0047272A"/>
    <w:rsid w:val="00472D2C"/>
    <w:rsid w:val="00472D5B"/>
    <w:rsid w:val="0047322E"/>
    <w:rsid w:val="00473B1A"/>
    <w:rsid w:val="00474346"/>
    <w:rsid w:val="00474956"/>
    <w:rsid w:val="00474CDD"/>
    <w:rsid w:val="00474D87"/>
    <w:rsid w:val="00474EF4"/>
    <w:rsid w:val="0047511E"/>
    <w:rsid w:val="00475349"/>
    <w:rsid w:val="00475B73"/>
    <w:rsid w:val="00475E79"/>
    <w:rsid w:val="00475F1D"/>
    <w:rsid w:val="004765DF"/>
    <w:rsid w:val="004766C4"/>
    <w:rsid w:val="004771D3"/>
    <w:rsid w:val="00477683"/>
    <w:rsid w:val="004776D9"/>
    <w:rsid w:val="004779CD"/>
    <w:rsid w:val="00477B7C"/>
    <w:rsid w:val="00477C2D"/>
    <w:rsid w:val="004804FE"/>
    <w:rsid w:val="0048053B"/>
    <w:rsid w:val="004806A7"/>
    <w:rsid w:val="00480BFA"/>
    <w:rsid w:val="00480C41"/>
    <w:rsid w:val="00480DD5"/>
    <w:rsid w:val="0048152B"/>
    <w:rsid w:val="00481736"/>
    <w:rsid w:val="00481994"/>
    <w:rsid w:val="00481DF1"/>
    <w:rsid w:val="00481DF3"/>
    <w:rsid w:val="00481FB9"/>
    <w:rsid w:val="00482773"/>
    <w:rsid w:val="00482AA0"/>
    <w:rsid w:val="00482D0D"/>
    <w:rsid w:val="00483752"/>
    <w:rsid w:val="004837A8"/>
    <w:rsid w:val="004838D3"/>
    <w:rsid w:val="00483A8D"/>
    <w:rsid w:val="00483CBD"/>
    <w:rsid w:val="00484197"/>
    <w:rsid w:val="004843CA"/>
    <w:rsid w:val="00484500"/>
    <w:rsid w:val="00484F97"/>
    <w:rsid w:val="00485A6F"/>
    <w:rsid w:val="00485B31"/>
    <w:rsid w:val="00485F31"/>
    <w:rsid w:val="004866B4"/>
    <w:rsid w:val="00486923"/>
    <w:rsid w:val="00486D6C"/>
    <w:rsid w:val="004878F2"/>
    <w:rsid w:val="00487B57"/>
    <w:rsid w:val="00487C80"/>
    <w:rsid w:val="00487C92"/>
    <w:rsid w:val="00487E71"/>
    <w:rsid w:val="004900BE"/>
    <w:rsid w:val="004900CA"/>
    <w:rsid w:val="00490991"/>
    <w:rsid w:val="00490B0A"/>
    <w:rsid w:val="00490C33"/>
    <w:rsid w:val="00490E27"/>
    <w:rsid w:val="00491267"/>
    <w:rsid w:val="004913E5"/>
    <w:rsid w:val="004915A1"/>
    <w:rsid w:val="004915D5"/>
    <w:rsid w:val="004916BD"/>
    <w:rsid w:val="00491ADE"/>
    <w:rsid w:val="00491AF0"/>
    <w:rsid w:val="00491D73"/>
    <w:rsid w:val="00492649"/>
    <w:rsid w:val="00492680"/>
    <w:rsid w:val="004927A3"/>
    <w:rsid w:val="004927F0"/>
    <w:rsid w:val="00492A8E"/>
    <w:rsid w:val="0049307B"/>
    <w:rsid w:val="00493133"/>
    <w:rsid w:val="0049350A"/>
    <w:rsid w:val="00493624"/>
    <w:rsid w:val="00494422"/>
    <w:rsid w:val="004945E1"/>
    <w:rsid w:val="0049485B"/>
    <w:rsid w:val="004949BB"/>
    <w:rsid w:val="00494BFE"/>
    <w:rsid w:val="00494E42"/>
    <w:rsid w:val="00494EDF"/>
    <w:rsid w:val="00494F8B"/>
    <w:rsid w:val="004952B2"/>
    <w:rsid w:val="004953C2"/>
    <w:rsid w:val="00495976"/>
    <w:rsid w:val="00495B41"/>
    <w:rsid w:val="00495D17"/>
    <w:rsid w:val="00496313"/>
    <w:rsid w:val="00496349"/>
    <w:rsid w:val="0049681B"/>
    <w:rsid w:val="004969CE"/>
    <w:rsid w:val="00496D75"/>
    <w:rsid w:val="00496E53"/>
    <w:rsid w:val="0049759D"/>
    <w:rsid w:val="004976E6"/>
    <w:rsid w:val="0049776D"/>
    <w:rsid w:val="004A0099"/>
    <w:rsid w:val="004A0233"/>
    <w:rsid w:val="004A0CD9"/>
    <w:rsid w:val="004A10C6"/>
    <w:rsid w:val="004A10FE"/>
    <w:rsid w:val="004A150D"/>
    <w:rsid w:val="004A155E"/>
    <w:rsid w:val="004A1629"/>
    <w:rsid w:val="004A17FC"/>
    <w:rsid w:val="004A1ABE"/>
    <w:rsid w:val="004A1F15"/>
    <w:rsid w:val="004A2125"/>
    <w:rsid w:val="004A259A"/>
    <w:rsid w:val="004A2673"/>
    <w:rsid w:val="004A2B06"/>
    <w:rsid w:val="004A2C7B"/>
    <w:rsid w:val="004A2CA4"/>
    <w:rsid w:val="004A2FB5"/>
    <w:rsid w:val="004A3181"/>
    <w:rsid w:val="004A326C"/>
    <w:rsid w:val="004A331D"/>
    <w:rsid w:val="004A337B"/>
    <w:rsid w:val="004A3809"/>
    <w:rsid w:val="004A3AB5"/>
    <w:rsid w:val="004A3D3F"/>
    <w:rsid w:val="004A3E5D"/>
    <w:rsid w:val="004A3F5F"/>
    <w:rsid w:val="004A3FF5"/>
    <w:rsid w:val="004A49D0"/>
    <w:rsid w:val="004A4E75"/>
    <w:rsid w:val="004A5340"/>
    <w:rsid w:val="004A5363"/>
    <w:rsid w:val="004A59FA"/>
    <w:rsid w:val="004A5F3D"/>
    <w:rsid w:val="004A6604"/>
    <w:rsid w:val="004A736A"/>
    <w:rsid w:val="004A7B82"/>
    <w:rsid w:val="004B1055"/>
    <w:rsid w:val="004B13FE"/>
    <w:rsid w:val="004B1B97"/>
    <w:rsid w:val="004B1D1A"/>
    <w:rsid w:val="004B1FE6"/>
    <w:rsid w:val="004B23E0"/>
    <w:rsid w:val="004B2409"/>
    <w:rsid w:val="004B251B"/>
    <w:rsid w:val="004B296B"/>
    <w:rsid w:val="004B2F8B"/>
    <w:rsid w:val="004B3124"/>
    <w:rsid w:val="004B31D0"/>
    <w:rsid w:val="004B347A"/>
    <w:rsid w:val="004B3D12"/>
    <w:rsid w:val="004B3D91"/>
    <w:rsid w:val="004B3E58"/>
    <w:rsid w:val="004B3FE0"/>
    <w:rsid w:val="004B4069"/>
    <w:rsid w:val="004B4230"/>
    <w:rsid w:val="004B4A64"/>
    <w:rsid w:val="004B4D09"/>
    <w:rsid w:val="004B4F82"/>
    <w:rsid w:val="004B5356"/>
    <w:rsid w:val="004B54B2"/>
    <w:rsid w:val="004B5659"/>
    <w:rsid w:val="004B5976"/>
    <w:rsid w:val="004B5BBA"/>
    <w:rsid w:val="004B5D95"/>
    <w:rsid w:val="004B65DA"/>
    <w:rsid w:val="004B6B82"/>
    <w:rsid w:val="004B6EC1"/>
    <w:rsid w:val="004B72E5"/>
    <w:rsid w:val="004B7348"/>
    <w:rsid w:val="004B7399"/>
    <w:rsid w:val="004B7AC0"/>
    <w:rsid w:val="004B7CBD"/>
    <w:rsid w:val="004C002F"/>
    <w:rsid w:val="004C015A"/>
    <w:rsid w:val="004C018B"/>
    <w:rsid w:val="004C02CE"/>
    <w:rsid w:val="004C036D"/>
    <w:rsid w:val="004C066C"/>
    <w:rsid w:val="004C07F8"/>
    <w:rsid w:val="004C0A9B"/>
    <w:rsid w:val="004C1A60"/>
    <w:rsid w:val="004C1A76"/>
    <w:rsid w:val="004C2C8F"/>
    <w:rsid w:val="004C2D30"/>
    <w:rsid w:val="004C3004"/>
    <w:rsid w:val="004C30EA"/>
    <w:rsid w:val="004C31F3"/>
    <w:rsid w:val="004C32EB"/>
    <w:rsid w:val="004C3C89"/>
    <w:rsid w:val="004C3E5F"/>
    <w:rsid w:val="004C3EFA"/>
    <w:rsid w:val="004C40CC"/>
    <w:rsid w:val="004C438D"/>
    <w:rsid w:val="004C4907"/>
    <w:rsid w:val="004C49F6"/>
    <w:rsid w:val="004C4C7C"/>
    <w:rsid w:val="004C4EA2"/>
    <w:rsid w:val="004C5163"/>
    <w:rsid w:val="004C51FD"/>
    <w:rsid w:val="004C54C0"/>
    <w:rsid w:val="004C54D3"/>
    <w:rsid w:val="004C55A1"/>
    <w:rsid w:val="004C6243"/>
    <w:rsid w:val="004C654C"/>
    <w:rsid w:val="004C69F7"/>
    <w:rsid w:val="004C6A9D"/>
    <w:rsid w:val="004C6D16"/>
    <w:rsid w:val="004C7005"/>
    <w:rsid w:val="004C707F"/>
    <w:rsid w:val="004C737E"/>
    <w:rsid w:val="004C75DA"/>
    <w:rsid w:val="004C7694"/>
    <w:rsid w:val="004D013C"/>
    <w:rsid w:val="004D0AD4"/>
    <w:rsid w:val="004D10F7"/>
    <w:rsid w:val="004D166F"/>
    <w:rsid w:val="004D18C8"/>
    <w:rsid w:val="004D19B8"/>
    <w:rsid w:val="004D1A15"/>
    <w:rsid w:val="004D1D06"/>
    <w:rsid w:val="004D1D7A"/>
    <w:rsid w:val="004D1DB0"/>
    <w:rsid w:val="004D2313"/>
    <w:rsid w:val="004D2392"/>
    <w:rsid w:val="004D23F8"/>
    <w:rsid w:val="004D282B"/>
    <w:rsid w:val="004D2ECC"/>
    <w:rsid w:val="004D316A"/>
    <w:rsid w:val="004D31C1"/>
    <w:rsid w:val="004D34D7"/>
    <w:rsid w:val="004D34E3"/>
    <w:rsid w:val="004D3A88"/>
    <w:rsid w:val="004D3E3C"/>
    <w:rsid w:val="004D4077"/>
    <w:rsid w:val="004D4207"/>
    <w:rsid w:val="004D43F7"/>
    <w:rsid w:val="004D45D3"/>
    <w:rsid w:val="004D4B1A"/>
    <w:rsid w:val="004D4CB4"/>
    <w:rsid w:val="004D51FE"/>
    <w:rsid w:val="004D55B0"/>
    <w:rsid w:val="004D581D"/>
    <w:rsid w:val="004D5B08"/>
    <w:rsid w:val="004D5F65"/>
    <w:rsid w:val="004D6300"/>
    <w:rsid w:val="004D6787"/>
    <w:rsid w:val="004D6EE2"/>
    <w:rsid w:val="004D7134"/>
    <w:rsid w:val="004D73D2"/>
    <w:rsid w:val="004D76B4"/>
    <w:rsid w:val="004D7CE2"/>
    <w:rsid w:val="004E0261"/>
    <w:rsid w:val="004E0B51"/>
    <w:rsid w:val="004E0C47"/>
    <w:rsid w:val="004E0C8F"/>
    <w:rsid w:val="004E0FBE"/>
    <w:rsid w:val="004E0FF1"/>
    <w:rsid w:val="004E13A2"/>
    <w:rsid w:val="004E2010"/>
    <w:rsid w:val="004E2306"/>
    <w:rsid w:val="004E27F0"/>
    <w:rsid w:val="004E2A25"/>
    <w:rsid w:val="004E2BDF"/>
    <w:rsid w:val="004E3541"/>
    <w:rsid w:val="004E3753"/>
    <w:rsid w:val="004E382F"/>
    <w:rsid w:val="004E3DDD"/>
    <w:rsid w:val="004E3DFB"/>
    <w:rsid w:val="004E3E7D"/>
    <w:rsid w:val="004E40AF"/>
    <w:rsid w:val="004E4320"/>
    <w:rsid w:val="004E43AB"/>
    <w:rsid w:val="004E4404"/>
    <w:rsid w:val="004E451E"/>
    <w:rsid w:val="004E4845"/>
    <w:rsid w:val="004E49D2"/>
    <w:rsid w:val="004E4BFC"/>
    <w:rsid w:val="004E4E90"/>
    <w:rsid w:val="004E5851"/>
    <w:rsid w:val="004E5B31"/>
    <w:rsid w:val="004E5E2E"/>
    <w:rsid w:val="004E6072"/>
    <w:rsid w:val="004E6648"/>
    <w:rsid w:val="004E6836"/>
    <w:rsid w:val="004E6A5F"/>
    <w:rsid w:val="004E6C49"/>
    <w:rsid w:val="004E7364"/>
    <w:rsid w:val="004E73C6"/>
    <w:rsid w:val="004E7504"/>
    <w:rsid w:val="004E75AA"/>
    <w:rsid w:val="004E7752"/>
    <w:rsid w:val="004E7A5B"/>
    <w:rsid w:val="004E7B7C"/>
    <w:rsid w:val="004E7CB4"/>
    <w:rsid w:val="004E7CBF"/>
    <w:rsid w:val="004E7CFE"/>
    <w:rsid w:val="004F0889"/>
    <w:rsid w:val="004F08B4"/>
    <w:rsid w:val="004F0B10"/>
    <w:rsid w:val="004F0F8A"/>
    <w:rsid w:val="004F1063"/>
    <w:rsid w:val="004F1797"/>
    <w:rsid w:val="004F1BD0"/>
    <w:rsid w:val="004F25F4"/>
    <w:rsid w:val="004F2EF2"/>
    <w:rsid w:val="004F3085"/>
    <w:rsid w:val="004F3248"/>
    <w:rsid w:val="004F33CB"/>
    <w:rsid w:val="004F3626"/>
    <w:rsid w:val="004F3DF9"/>
    <w:rsid w:val="004F3FC9"/>
    <w:rsid w:val="004F45ED"/>
    <w:rsid w:val="004F48E8"/>
    <w:rsid w:val="004F4D0F"/>
    <w:rsid w:val="004F592B"/>
    <w:rsid w:val="004F5F62"/>
    <w:rsid w:val="004F63F7"/>
    <w:rsid w:val="004F66F9"/>
    <w:rsid w:val="004F6759"/>
    <w:rsid w:val="004F6C7F"/>
    <w:rsid w:val="004F700C"/>
    <w:rsid w:val="004F7427"/>
    <w:rsid w:val="004F753A"/>
    <w:rsid w:val="004F761B"/>
    <w:rsid w:val="004F7635"/>
    <w:rsid w:val="004F7919"/>
    <w:rsid w:val="004F7C2F"/>
    <w:rsid w:val="004F7E8E"/>
    <w:rsid w:val="00500DCE"/>
    <w:rsid w:val="00500FA6"/>
    <w:rsid w:val="005014B6"/>
    <w:rsid w:val="0050169A"/>
    <w:rsid w:val="00501B81"/>
    <w:rsid w:val="00501D4E"/>
    <w:rsid w:val="00501E9B"/>
    <w:rsid w:val="005023BB"/>
    <w:rsid w:val="0050275E"/>
    <w:rsid w:val="00502B94"/>
    <w:rsid w:val="005030D4"/>
    <w:rsid w:val="005035BB"/>
    <w:rsid w:val="005036A2"/>
    <w:rsid w:val="00503AE2"/>
    <w:rsid w:val="00503D93"/>
    <w:rsid w:val="00503E38"/>
    <w:rsid w:val="00504181"/>
    <w:rsid w:val="0050433F"/>
    <w:rsid w:val="00504D9B"/>
    <w:rsid w:val="00504E49"/>
    <w:rsid w:val="00504F1C"/>
    <w:rsid w:val="00505155"/>
    <w:rsid w:val="00505BB2"/>
    <w:rsid w:val="005062D3"/>
    <w:rsid w:val="005067E9"/>
    <w:rsid w:val="0050690F"/>
    <w:rsid w:val="00506E18"/>
    <w:rsid w:val="00506F90"/>
    <w:rsid w:val="00507252"/>
    <w:rsid w:val="005074C0"/>
    <w:rsid w:val="00507560"/>
    <w:rsid w:val="005075D0"/>
    <w:rsid w:val="005076E8"/>
    <w:rsid w:val="005079D8"/>
    <w:rsid w:val="0051003E"/>
    <w:rsid w:val="005101F5"/>
    <w:rsid w:val="005106C9"/>
    <w:rsid w:val="00510BAE"/>
    <w:rsid w:val="00511013"/>
    <w:rsid w:val="0051128D"/>
    <w:rsid w:val="00511417"/>
    <w:rsid w:val="00511462"/>
    <w:rsid w:val="00511483"/>
    <w:rsid w:val="00512580"/>
    <w:rsid w:val="005126E3"/>
    <w:rsid w:val="00512754"/>
    <w:rsid w:val="00512995"/>
    <w:rsid w:val="00512E1C"/>
    <w:rsid w:val="005135F6"/>
    <w:rsid w:val="0051376E"/>
    <w:rsid w:val="0051398C"/>
    <w:rsid w:val="00513C97"/>
    <w:rsid w:val="005141AB"/>
    <w:rsid w:val="005142C4"/>
    <w:rsid w:val="0051466E"/>
    <w:rsid w:val="00514AA4"/>
    <w:rsid w:val="00514D4B"/>
    <w:rsid w:val="00514E03"/>
    <w:rsid w:val="005151A4"/>
    <w:rsid w:val="00515839"/>
    <w:rsid w:val="00515AE4"/>
    <w:rsid w:val="00515BFF"/>
    <w:rsid w:val="00515D26"/>
    <w:rsid w:val="005160CF"/>
    <w:rsid w:val="005161C7"/>
    <w:rsid w:val="0051625B"/>
    <w:rsid w:val="0051645C"/>
    <w:rsid w:val="00516C64"/>
    <w:rsid w:val="00516D7E"/>
    <w:rsid w:val="00516DF4"/>
    <w:rsid w:val="0051700C"/>
    <w:rsid w:val="00517D6C"/>
    <w:rsid w:val="00517FD2"/>
    <w:rsid w:val="00520016"/>
    <w:rsid w:val="00520063"/>
    <w:rsid w:val="00520A75"/>
    <w:rsid w:val="00520B5F"/>
    <w:rsid w:val="00520EFB"/>
    <w:rsid w:val="00521341"/>
    <w:rsid w:val="00521650"/>
    <w:rsid w:val="0052175E"/>
    <w:rsid w:val="005218CE"/>
    <w:rsid w:val="00521C9C"/>
    <w:rsid w:val="00521D93"/>
    <w:rsid w:val="005220D2"/>
    <w:rsid w:val="0052227A"/>
    <w:rsid w:val="00522396"/>
    <w:rsid w:val="00522400"/>
    <w:rsid w:val="0052244B"/>
    <w:rsid w:val="00522F65"/>
    <w:rsid w:val="0052304D"/>
    <w:rsid w:val="00523251"/>
    <w:rsid w:val="00523757"/>
    <w:rsid w:val="005239C2"/>
    <w:rsid w:val="00523E31"/>
    <w:rsid w:val="00523F7A"/>
    <w:rsid w:val="005242B4"/>
    <w:rsid w:val="00524359"/>
    <w:rsid w:val="005245BE"/>
    <w:rsid w:val="00524CBD"/>
    <w:rsid w:val="00524D6F"/>
    <w:rsid w:val="0052558E"/>
    <w:rsid w:val="00525641"/>
    <w:rsid w:val="00525A36"/>
    <w:rsid w:val="00525CCE"/>
    <w:rsid w:val="00525DB8"/>
    <w:rsid w:val="0052608E"/>
    <w:rsid w:val="00526220"/>
    <w:rsid w:val="005264DA"/>
    <w:rsid w:val="00526A86"/>
    <w:rsid w:val="00526B0A"/>
    <w:rsid w:val="00526DD2"/>
    <w:rsid w:val="00526E30"/>
    <w:rsid w:val="005270AA"/>
    <w:rsid w:val="0052721C"/>
    <w:rsid w:val="00527346"/>
    <w:rsid w:val="0052758B"/>
    <w:rsid w:val="0052795E"/>
    <w:rsid w:val="00527EB2"/>
    <w:rsid w:val="00527F4E"/>
    <w:rsid w:val="005308F8"/>
    <w:rsid w:val="00530927"/>
    <w:rsid w:val="00530B12"/>
    <w:rsid w:val="005315BE"/>
    <w:rsid w:val="005317D0"/>
    <w:rsid w:val="00531A76"/>
    <w:rsid w:val="00531BD6"/>
    <w:rsid w:val="00531C89"/>
    <w:rsid w:val="0053237C"/>
    <w:rsid w:val="005325C7"/>
    <w:rsid w:val="00532921"/>
    <w:rsid w:val="00532A41"/>
    <w:rsid w:val="00532EB8"/>
    <w:rsid w:val="00533354"/>
    <w:rsid w:val="0053356C"/>
    <w:rsid w:val="005337A7"/>
    <w:rsid w:val="00533C6B"/>
    <w:rsid w:val="00533FBD"/>
    <w:rsid w:val="005342F5"/>
    <w:rsid w:val="0053446A"/>
    <w:rsid w:val="0053546D"/>
    <w:rsid w:val="005354A9"/>
    <w:rsid w:val="00535AC2"/>
    <w:rsid w:val="00535BA0"/>
    <w:rsid w:val="00535E10"/>
    <w:rsid w:val="00536047"/>
    <w:rsid w:val="00536B5C"/>
    <w:rsid w:val="00536D5A"/>
    <w:rsid w:val="00537131"/>
    <w:rsid w:val="005371F4"/>
    <w:rsid w:val="00537A86"/>
    <w:rsid w:val="00537D44"/>
    <w:rsid w:val="005402E2"/>
    <w:rsid w:val="00540315"/>
    <w:rsid w:val="005403B9"/>
    <w:rsid w:val="0054083E"/>
    <w:rsid w:val="00540C91"/>
    <w:rsid w:val="00540EDF"/>
    <w:rsid w:val="00540FF9"/>
    <w:rsid w:val="0054108D"/>
    <w:rsid w:val="00541419"/>
    <w:rsid w:val="00542117"/>
    <w:rsid w:val="00542408"/>
    <w:rsid w:val="0054269B"/>
    <w:rsid w:val="005426D9"/>
    <w:rsid w:val="005426E5"/>
    <w:rsid w:val="0054288C"/>
    <w:rsid w:val="00542986"/>
    <w:rsid w:val="00543212"/>
    <w:rsid w:val="00543649"/>
    <w:rsid w:val="0054367B"/>
    <w:rsid w:val="00543809"/>
    <w:rsid w:val="00543BA4"/>
    <w:rsid w:val="00543C53"/>
    <w:rsid w:val="00543D28"/>
    <w:rsid w:val="005446D4"/>
    <w:rsid w:val="00544F2D"/>
    <w:rsid w:val="005450AA"/>
    <w:rsid w:val="005450C2"/>
    <w:rsid w:val="00545115"/>
    <w:rsid w:val="005452F5"/>
    <w:rsid w:val="00545EC5"/>
    <w:rsid w:val="0054670D"/>
    <w:rsid w:val="00546751"/>
    <w:rsid w:val="00546C9A"/>
    <w:rsid w:val="00546D98"/>
    <w:rsid w:val="005471BF"/>
    <w:rsid w:val="005472FC"/>
    <w:rsid w:val="00547AB8"/>
    <w:rsid w:val="00547BC3"/>
    <w:rsid w:val="00550604"/>
    <w:rsid w:val="00550A65"/>
    <w:rsid w:val="00550B51"/>
    <w:rsid w:val="00550C9F"/>
    <w:rsid w:val="00550DDE"/>
    <w:rsid w:val="00550E03"/>
    <w:rsid w:val="00551190"/>
    <w:rsid w:val="0055133C"/>
    <w:rsid w:val="00551B43"/>
    <w:rsid w:val="00551B76"/>
    <w:rsid w:val="00551D67"/>
    <w:rsid w:val="005525BD"/>
    <w:rsid w:val="00552D8C"/>
    <w:rsid w:val="00552E07"/>
    <w:rsid w:val="00552ED1"/>
    <w:rsid w:val="00553A6A"/>
    <w:rsid w:val="00553B8A"/>
    <w:rsid w:val="0055477E"/>
    <w:rsid w:val="00554C08"/>
    <w:rsid w:val="00554E04"/>
    <w:rsid w:val="00554E32"/>
    <w:rsid w:val="00555520"/>
    <w:rsid w:val="0055594B"/>
    <w:rsid w:val="00555A18"/>
    <w:rsid w:val="00555AAD"/>
    <w:rsid w:val="00555B4B"/>
    <w:rsid w:val="00555DF8"/>
    <w:rsid w:val="00555EDF"/>
    <w:rsid w:val="005561B1"/>
    <w:rsid w:val="005562B6"/>
    <w:rsid w:val="005569B9"/>
    <w:rsid w:val="00556E77"/>
    <w:rsid w:val="00556FD9"/>
    <w:rsid w:val="005570BE"/>
    <w:rsid w:val="005573D6"/>
    <w:rsid w:val="0055785A"/>
    <w:rsid w:val="005578B5"/>
    <w:rsid w:val="00557929"/>
    <w:rsid w:val="00557B1A"/>
    <w:rsid w:val="00560099"/>
    <w:rsid w:val="00560352"/>
    <w:rsid w:val="00560684"/>
    <w:rsid w:val="00560754"/>
    <w:rsid w:val="0056088B"/>
    <w:rsid w:val="0056110C"/>
    <w:rsid w:val="005611BD"/>
    <w:rsid w:val="0056138E"/>
    <w:rsid w:val="0056141C"/>
    <w:rsid w:val="00561600"/>
    <w:rsid w:val="00561806"/>
    <w:rsid w:val="00562157"/>
    <w:rsid w:val="0056251F"/>
    <w:rsid w:val="0056254F"/>
    <w:rsid w:val="00562C30"/>
    <w:rsid w:val="00562E56"/>
    <w:rsid w:val="005630F9"/>
    <w:rsid w:val="00563F8D"/>
    <w:rsid w:val="005641D4"/>
    <w:rsid w:val="005644D1"/>
    <w:rsid w:val="005646AF"/>
    <w:rsid w:val="0056487E"/>
    <w:rsid w:val="00564A33"/>
    <w:rsid w:val="00564E05"/>
    <w:rsid w:val="00564FB9"/>
    <w:rsid w:val="00565134"/>
    <w:rsid w:val="005652A2"/>
    <w:rsid w:val="0056580C"/>
    <w:rsid w:val="00565D53"/>
    <w:rsid w:val="0056611C"/>
    <w:rsid w:val="00566141"/>
    <w:rsid w:val="0056625B"/>
    <w:rsid w:val="00566412"/>
    <w:rsid w:val="00566422"/>
    <w:rsid w:val="005669B1"/>
    <w:rsid w:val="00566CAB"/>
    <w:rsid w:val="00566D6D"/>
    <w:rsid w:val="005671D7"/>
    <w:rsid w:val="00567A67"/>
    <w:rsid w:val="00567B60"/>
    <w:rsid w:val="00567BA3"/>
    <w:rsid w:val="00567C5B"/>
    <w:rsid w:val="00567D9F"/>
    <w:rsid w:val="005704F4"/>
    <w:rsid w:val="005708CC"/>
    <w:rsid w:val="005708CE"/>
    <w:rsid w:val="00570B78"/>
    <w:rsid w:val="005710D8"/>
    <w:rsid w:val="0057113B"/>
    <w:rsid w:val="005712F8"/>
    <w:rsid w:val="005715A0"/>
    <w:rsid w:val="005719E1"/>
    <w:rsid w:val="0057209C"/>
    <w:rsid w:val="005722DF"/>
    <w:rsid w:val="005723DE"/>
    <w:rsid w:val="00572417"/>
    <w:rsid w:val="0057256F"/>
    <w:rsid w:val="005725EA"/>
    <w:rsid w:val="005726A3"/>
    <w:rsid w:val="00572AA3"/>
    <w:rsid w:val="0057311A"/>
    <w:rsid w:val="005736E0"/>
    <w:rsid w:val="00573A6C"/>
    <w:rsid w:val="00573D1F"/>
    <w:rsid w:val="00574007"/>
    <w:rsid w:val="0057465B"/>
    <w:rsid w:val="00575551"/>
    <w:rsid w:val="00575674"/>
    <w:rsid w:val="005758EB"/>
    <w:rsid w:val="00575C56"/>
    <w:rsid w:val="00575E56"/>
    <w:rsid w:val="00575F63"/>
    <w:rsid w:val="005766EC"/>
    <w:rsid w:val="005767D9"/>
    <w:rsid w:val="005769A9"/>
    <w:rsid w:val="00576CF7"/>
    <w:rsid w:val="00576ED9"/>
    <w:rsid w:val="00577146"/>
    <w:rsid w:val="005773A0"/>
    <w:rsid w:val="00577590"/>
    <w:rsid w:val="0057765B"/>
    <w:rsid w:val="005800F8"/>
    <w:rsid w:val="005801AA"/>
    <w:rsid w:val="0058026D"/>
    <w:rsid w:val="00580A07"/>
    <w:rsid w:val="00580BB5"/>
    <w:rsid w:val="0058107E"/>
    <w:rsid w:val="0058156A"/>
    <w:rsid w:val="00581674"/>
    <w:rsid w:val="00581789"/>
    <w:rsid w:val="00581869"/>
    <w:rsid w:val="00581BD2"/>
    <w:rsid w:val="00581C70"/>
    <w:rsid w:val="00581E0B"/>
    <w:rsid w:val="00582002"/>
    <w:rsid w:val="00582159"/>
    <w:rsid w:val="00582ADE"/>
    <w:rsid w:val="00582FD9"/>
    <w:rsid w:val="00583620"/>
    <w:rsid w:val="00583689"/>
    <w:rsid w:val="00583798"/>
    <w:rsid w:val="0058397A"/>
    <w:rsid w:val="00583C58"/>
    <w:rsid w:val="00584050"/>
    <w:rsid w:val="005843D8"/>
    <w:rsid w:val="00584944"/>
    <w:rsid w:val="00584CF3"/>
    <w:rsid w:val="00584D91"/>
    <w:rsid w:val="00584E7B"/>
    <w:rsid w:val="00584FB0"/>
    <w:rsid w:val="0058501F"/>
    <w:rsid w:val="00585525"/>
    <w:rsid w:val="00585538"/>
    <w:rsid w:val="0058570E"/>
    <w:rsid w:val="005860CF"/>
    <w:rsid w:val="005861E2"/>
    <w:rsid w:val="00586834"/>
    <w:rsid w:val="00586D72"/>
    <w:rsid w:val="0058742E"/>
    <w:rsid w:val="00590CA8"/>
    <w:rsid w:val="00590E36"/>
    <w:rsid w:val="00590F2D"/>
    <w:rsid w:val="00590F71"/>
    <w:rsid w:val="005910A7"/>
    <w:rsid w:val="00591154"/>
    <w:rsid w:val="0059145E"/>
    <w:rsid w:val="00592518"/>
    <w:rsid w:val="00592632"/>
    <w:rsid w:val="00592A3C"/>
    <w:rsid w:val="00592B9F"/>
    <w:rsid w:val="00592DAC"/>
    <w:rsid w:val="00592F40"/>
    <w:rsid w:val="005933B5"/>
    <w:rsid w:val="00593540"/>
    <w:rsid w:val="005936C4"/>
    <w:rsid w:val="00593917"/>
    <w:rsid w:val="00593AB9"/>
    <w:rsid w:val="00593DCE"/>
    <w:rsid w:val="00594149"/>
    <w:rsid w:val="0059419A"/>
    <w:rsid w:val="00594A39"/>
    <w:rsid w:val="00594F20"/>
    <w:rsid w:val="0059528C"/>
    <w:rsid w:val="00595BCD"/>
    <w:rsid w:val="00595BD0"/>
    <w:rsid w:val="00595F55"/>
    <w:rsid w:val="00595F87"/>
    <w:rsid w:val="0059604B"/>
    <w:rsid w:val="00596DF4"/>
    <w:rsid w:val="0059723D"/>
    <w:rsid w:val="005974EF"/>
    <w:rsid w:val="00597C10"/>
    <w:rsid w:val="00597E0A"/>
    <w:rsid w:val="00597ED0"/>
    <w:rsid w:val="00597FBC"/>
    <w:rsid w:val="005A004D"/>
    <w:rsid w:val="005A0188"/>
    <w:rsid w:val="005A0825"/>
    <w:rsid w:val="005A11AC"/>
    <w:rsid w:val="005A12E0"/>
    <w:rsid w:val="005A17B8"/>
    <w:rsid w:val="005A1C35"/>
    <w:rsid w:val="005A239F"/>
    <w:rsid w:val="005A27F0"/>
    <w:rsid w:val="005A2B8B"/>
    <w:rsid w:val="005A2C5F"/>
    <w:rsid w:val="005A338D"/>
    <w:rsid w:val="005A34F5"/>
    <w:rsid w:val="005A3C75"/>
    <w:rsid w:val="005A4223"/>
    <w:rsid w:val="005A452B"/>
    <w:rsid w:val="005A579C"/>
    <w:rsid w:val="005A5A6B"/>
    <w:rsid w:val="005A606D"/>
    <w:rsid w:val="005A63EA"/>
    <w:rsid w:val="005A6400"/>
    <w:rsid w:val="005A6F0C"/>
    <w:rsid w:val="005A7112"/>
    <w:rsid w:val="005A719F"/>
    <w:rsid w:val="005A7322"/>
    <w:rsid w:val="005A77B0"/>
    <w:rsid w:val="005A77D1"/>
    <w:rsid w:val="005A7F14"/>
    <w:rsid w:val="005B0443"/>
    <w:rsid w:val="005B0534"/>
    <w:rsid w:val="005B0719"/>
    <w:rsid w:val="005B0739"/>
    <w:rsid w:val="005B0828"/>
    <w:rsid w:val="005B0B1E"/>
    <w:rsid w:val="005B1149"/>
    <w:rsid w:val="005B163E"/>
    <w:rsid w:val="005B18D8"/>
    <w:rsid w:val="005B1AA8"/>
    <w:rsid w:val="005B1DEE"/>
    <w:rsid w:val="005B1E1C"/>
    <w:rsid w:val="005B20F8"/>
    <w:rsid w:val="005B24EA"/>
    <w:rsid w:val="005B25C5"/>
    <w:rsid w:val="005B27C2"/>
    <w:rsid w:val="005B2841"/>
    <w:rsid w:val="005B2853"/>
    <w:rsid w:val="005B2A0E"/>
    <w:rsid w:val="005B2A25"/>
    <w:rsid w:val="005B2B50"/>
    <w:rsid w:val="005B2EF9"/>
    <w:rsid w:val="005B32B6"/>
    <w:rsid w:val="005B3E37"/>
    <w:rsid w:val="005B3E50"/>
    <w:rsid w:val="005B41AD"/>
    <w:rsid w:val="005B42B9"/>
    <w:rsid w:val="005B474E"/>
    <w:rsid w:val="005B49D4"/>
    <w:rsid w:val="005B4D3F"/>
    <w:rsid w:val="005B5201"/>
    <w:rsid w:val="005B58FA"/>
    <w:rsid w:val="005B5FFD"/>
    <w:rsid w:val="005B6107"/>
    <w:rsid w:val="005B6313"/>
    <w:rsid w:val="005B64CC"/>
    <w:rsid w:val="005B66AB"/>
    <w:rsid w:val="005B6BC6"/>
    <w:rsid w:val="005B6C5A"/>
    <w:rsid w:val="005B7586"/>
    <w:rsid w:val="005B77F0"/>
    <w:rsid w:val="005B787B"/>
    <w:rsid w:val="005B7EDF"/>
    <w:rsid w:val="005C03A9"/>
    <w:rsid w:val="005C04B8"/>
    <w:rsid w:val="005C10C3"/>
    <w:rsid w:val="005C14E3"/>
    <w:rsid w:val="005C176B"/>
    <w:rsid w:val="005C1779"/>
    <w:rsid w:val="005C1C3D"/>
    <w:rsid w:val="005C1F21"/>
    <w:rsid w:val="005C30A5"/>
    <w:rsid w:val="005C3A47"/>
    <w:rsid w:val="005C3B25"/>
    <w:rsid w:val="005C3BC9"/>
    <w:rsid w:val="005C3D99"/>
    <w:rsid w:val="005C41EA"/>
    <w:rsid w:val="005C42D5"/>
    <w:rsid w:val="005C44C7"/>
    <w:rsid w:val="005C4624"/>
    <w:rsid w:val="005C4672"/>
    <w:rsid w:val="005C5053"/>
    <w:rsid w:val="005C5636"/>
    <w:rsid w:val="005C5858"/>
    <w:rsid w:val="005C5ACE"/>
    <w:rsid w:val="005C622E"/>
    <w:rsid w:val="005C63BA"/>
    <w:rsid w:val="005C68E9"/>
    <w:rsid w:val="005C6949"/>
    <w:rsid w:val="005C69F6"/>
    <w:rsid w:val="005C6BF8"/>
    <w:rsid w:val="005C6C10"/>
    <w:rsid w:val="005C6C86"/>
    <w:rsid w:val="005C6F4B"/>
    <w:rsid w:val="005C7950"/>
    <w:rsid w:val="005C7953"/>
    <w:rsid w:val="005C7BCD"/>
    <w:rsid w:val="005C7F9E"/>
    <w:rsid w:val="005D025D"/>
    <w:rsid w:val="005D0D1A"/>
    <w:rsid w:val="005D0F2E"/>
    <w:rsid w:val="005D13A0"/>
    <w:rsid w:val="005D194E"/>
    <w:rsid w:val="005D1D35"/>
    <w:rsid w:val="005D21D6"/>
    <w:rsid w:val="005D24E7"/>
    <w:rsid w:val="005D26B8"/>
    <w:rsid w:val="005D2AF6"/>
    <w:rsid w:val="005D2D08"/>
    <w:rsid w:val="005D2E7F"/>
    <w:rsid w:val="005D3067"/>
    <w:rsid w:val="005D3539"/>
    <w:rsid w:val="005D39A3"/>
    <w:rsid w:val="005D4773"/>
    <w:rsid w:val="005D4879"/>
    <w:rsid w:val="005D4BE7"/>
    <w:rsid w:val="005D500D"/>
    <w:rsid w:val="005D50F4"/>
    <w:rsid w:val="005D53FE"/>
    <w:rsid w:val="005D55B2"/>
    <w:rsid w:val="005D588C"/>
    <w:rsid w:val="005D5ACE"/>
    <w:rsid w:val="005D61CF"/>
    <w:rsid w:val="005D6448"/>
    <w:rsid w:val="005D64D0"/>
    <w:rsid w:val="005D65C0"/>
    <w:rsid w:val="005D6647"/>
    <w:rsid w:val="005D6C41"/>
    <w:rsid w:val="005D6D0D"/>
    <w:rsid w:val="005D6D1B"/>
    <w:rsid w:val="005D6DBE"/>
    <w:rsid w:val="005D6EBF"/>
    <w:rsid w:val="005D772C"/>
    <w:rsid w:val="005D7B0E"/>
    <w:rsid w:val="005E03B6"/>
    <w:rsid w:val="005E0719"/>
    <w:rsid w:val="005E0765"/>
    <w:rsid w:val="005E09AF"/>
    <w:rsid w:val="005E1333"/>
    <w:rsid w:val="005E146D"/>
    <w:rsid w:val="005E15ED"/>
    <w:rsid w:val="005E1D55"/>
    <w:rsid w:val="005E1D7E"/>
    <w:rsid w:val="005E2B50"/>
    <w:rsid w:val="005E2F66"/>
    <w:rsid w:val="005E2FB4"/>
    <w:rsid w:val="005E39C3"/>
    <w:rsid w:val="005E3F63"/>
    <w:rsid w:val="005E43E4"/>
    <w:rsid w:val="005E454B"/>
    <w:rsid w:val="005E555E"/>
    <w:rsid w:val="005E5650"/>
    <w:rsid w:val="005E57A7"/>
    <w:rsid w:val="005E59AE"/>
    <w:rsid w:val="005E6181"/>
    <w:rsid w:val="005E63C9"/>
    <w:rsid w:val="005E64A2"/>
    <w:rsid w:val="005E69BA"/>
    <w:rsid w:val="005E6E34"/>
    <w:rsid w:val="005E7157"/>
    <w:rsid w:val="005E7267"/>
    <w:rsid w:val="005E72C3"/>
    <w:rsid w:val="005E7759"/>
    <w:rsid w:val="005E78BC"/>
    <w:rsid w:val="005E790A"/>
    <w:rsid w:val="005E7E1D"/>
    <w:rsid w:val="005E7F8B"/>
    <w:rsid w:val="005F0181"/>
    <w:rsid w:val="005F044F"/>
    <w:rsid w:val="005F0905"/>
    <w:rsid w:val="005F0C54"/>
    <w:rsid w:val="005F0F5F"/>
    <w:rsid w:val="005F1381"/>
    <w:rsid w:val="005F1699"/>
    <w:rsid w:val="005F204B"/>
    <w:rsid w:val="005F277B"/>
    <w:rsid w:val="005F29F4"/>
    <w:rsid w:val="005F2D82"/>
    <w:rsid w:val="005F2D90"/>
    <w:rsid w:val="005F2F80"/>
    <w:rsid w:val="005F36DD"/>
    <w:rsid w:val="005F3C6E"/>
    <w:rsid w:val="005F3D4B"/>
    <w:rsid w:val="005F4664"/>
    <w:rsid w:val="005F4CDA"/>
    <w:rsid w:val="005F5147"/>
    <w:rsid w:val="005F53C3"/>
    <w:rsid w:val="005F55FC"/>
    <w:rsid w:val="005F5EFB"/>
    <w:rsid w:val="005F60E5"/>
    <w:rsid w:val="005F6664"/>
    <w:rsid w:val="005F66E7"/>
    <w:rsid w:val="005F6EA9"/>
    <w:rsid w:val="005F744A"/>
    <w:rsid w:val="005F756D"/>
    <w:rsid w:val="005F7DCF"/>
    <w:rsid w:val="005F7EF9"/>
    <w:rsid w:val="00600338"/>
    <w:rsid w:val="006004C8"/>
    <w:rsid w:val="006006BC"/>
    <w:rsid w:val="0060085C"/>
    <w:rsid w:val="00600E6D"/>
    <w:rsid w:val="00600EF0"/>
    <w:rsid w:val="0060145B"/>
    <w:rsid w:val="00601581"/>
    <w:rsid w:val="006017D6"/>
    <w:rsid w:val="00601F37"/>
    <w:rsid w:val="0060261A"/>
    <w:rsid w:val="006032E4"/>
    <w:rsid w:val="006035A3"/>
    <w:rsid w:val="00603932"/>
    <w:rsid w:val="00603BC9"/>
    <w:rsid w:val="00603D71"/>
    <w:rsid w:val="00603FFE"/>
    <w:rsid w:val="00604377"/>
    <w:rsid w:val="006044A9"/>
    <w:rsid w:val="00604B8F"/>
    <w:rsid w:val="00604BE2"/>
    <w:rsid w:val="00604DCB"/>
    <w:rsid w:val="00604F14"/>
    <w:rsid w:val="006054AD"/>
    <w:rsid w:val="00605AB0"/>
    <w:rsid w:val="00605E19"/>
    <w:rsid w:val="00606478"/>
    <w:rsid w:val="006064E4"/>
    <w:rsid w:val="006066BB"/>
    <w:rsid w:val="006069CB"/>
    <w:rsid w:val="00606B38"/>
    <w:rsid w:val="00606B58"/>
    <w:rsid w:val="00606D11"/>
    <w:rsid w:val="00606EA2"/>
    <w:rsid w:val="006070F7"/>
    <w:rsid w:val="006075E7"/>
    <w:rsid w:val="00607B9F"/>
    <w:rsid w:val="006103B5"/>
    <w:rsid w:val="00610612"/>
    <w:rsid w:val="00610C1F"/>
    <w:rsid w:val="00610CD8"/>
    <w:rsid w:val="00611202"/>
    <w:rsid w:val="006112D0"/>
    <w:rsid w:val="00611AF2"/>
    <w:rsid w:val="00611BD0"/>
    <w:rsid w:val="00611E77"/>
    <w:rsid w:val="00611EC8"/>
    <w:rsid w:val="0061202A"/>
    <w:rsid w:val="006122D7"/>
    <w:rsid w:val="006123CD"/>
    <w:rsid w:val="006124B4"/>
    <w:rsid w:val="006125DE"/>
    <w:rsid w:val="00612DFF"/>
    <w:rsid w:val="00612E37"/>
    <w:rsid w:val="0061335D"/>
    <w:rsid w:val="006135BF"/>
    <w:rsid w:val="0061361C"/>
    <w:rsid w:val="0061384C"/>
    <w:rsid w:val="00613A53"/>
    <w:rsid w:val="00613D6D"/>
    <w:rsid w:val="00614076"/>
    <w:rsid w:val="006141A6"/>
    <w:rsid w:val="006143E8"/>
    <w:rsid w:val="00614A7B"/>
    <w:rsid w:val="00614D4E"/>
    <w:rsid w:val="006157AC"/>
    <w:rsid w:val="006158A2"/>
    <w:rsid w:val="00615CF4"/>
    <w:rsid w:val="00616C29"/>
    <w:rsid w:val="00616F57"/>
    <w:rsid w:val="006174F0"/>
    <w:rsid w:val="006179A5"/>
    <w:rsid w:val="00617EE0"/>
    <w:rsid w:val="006201F3"/>
    <w:rsid w:val="00620A2B"/>
    <w:rsid w:val="00620B76"/>
    <w:rsid w:val="00620EA7"/>
    <w:rsid w:val="006210AD"/>
    <w:rsid w:val="006224BC"/>
    <w:rsid w:val="006234BC"/>
    <w:rsid w:val="00623595"/>
    <w:rsid w:val="00623670"/>
    <w:rsid w:val="006236CE"/>
    <w:rsid w:val="006238AF"/>
    <w:rsid w:val="00624437"/>
    <w:rsid w:val="00624671"/>
    <w:rsid w:val="006246A5"/>
    <w:rsid w:val="00624D92"/>
    <w:rsid w:val="00624E2A"/>
    <w:rsid w:val="0062504F"/>
    <w:rsid w:val="0062522C"/>
    <w:rsid w:val="0062523B"/>
    <w:rsid w:val="0062526F"/>
    <w:rsid w:val="006256B8"/>
    <w:rsid w:val="00625981"/>
    <w:rsid w:val="00625996"/>
    <w:rsid w:val="00625ECE"/>
    <w:rsid w:val="006260D0"/>
    <w:rsid w:val="006265E1"/>
    <w:rsid w:val="00626712"/>
    <w:rsid w:val="00626BC5"/>
    <w:rsid w:val="00626E43"/>
    <w:rsid w:val="006271BE"/>
    <w:rsid w:val="00627607"/>
    <w:rsid w:val="00627F4D"/>
    <w:rsid w:val="00630372"/>
    <w:rsid w:val="006308C5"/>
    <w:rsid w:val="0063094A"/>
    <w:rsid w:val="00630D32"/>
    <w:rsid w:val="00630D39"/>
    <w:rsid w:val="0063104F"/>
    <w:rsid w:val="0063175A"/>
    <w:rsid w:val="00631DD1"/>
    <w:rsid w:val="00631E70"/>
    <w:rsid w:val="006325CD"/>
    <w:rsid w:val="006326FD"/>
    <w:rsid w:val="00632813"/>
    <w:rsid w:val="0063298E"/>
    <w:rsid w:val="00632D00"/>
    <w:rsid w:val="00632DFA"/>
    <w:rsid w:val="00633361"/>
    <w:rsid w:val="00633507"/>
    <w:rsid w:val="00633A50"/>
    <w:rsid w:val="00633C1C"/>
    <w:rsid w:val="00633E0C"/>
    <w:rsid w:val="00633FE5"/>
    <w:rsid w:val="006346BD"/>
    <w:rsid w:val="0063479F"/>
    <w:rsid w:val="00634D0D"/>
    <w:rsid w:val="0063509A"/>
    <w:rsid w:val="006352F1"/>
    <w:rsid w:val="00635602"/>
    <w:rsid w:val="00635BA7"/>
    <w:rsid w:val="00635EE1"/>
    <w:rsid w:val="00635EFD"/>
    <w:rsid w:val="0063632F"/>
    <w:rsid w:val="00636495"/>
    <w:rsid w:val="006370CC"/>
    <w:rsid w:val="006373D8"/>
    <w:rsid w:val="006373E1"/>
    <w:rsid w:val="006374BD"/>
    <w:rsid w:val="00637795"/>
    <w:rsid w:val="00637E7A"/>
    <w:rsid w:val="00637F9A"/>
    <w:rsid w:val="00640177"/>
    <w:rsid w:val="0064041A"/>
    <w:rsid w:val="00640CE9"/>
    <w:rsid w:val="00640D91"/>
    <w:rsid w:val="00641476"/>
    <w:rsid w:val="006416CF"/>
    <w:rsid w:val="006417D2"/>
    <w:rsid w:val="00641CA2"/>
    <w:rsid w:val="00642285"/>
    <w:rsid w:val="006424EE"/>
    <w:rsid w:val="0064252D"/>
    <w:rsid w:val="006425E0"/>
    <w:rsid w:val="00642C3B"/>
    <w:rsid w:val="00643045"/>
    <w:rsid w:val="0064325C"/>
    <w:rsid w:val="006434AE"/>
    <w:rsid w:val="0064372F"/>
    <w:rsid w:val="00643826"/>
    <w:rsid w:val="00643A26"/>
    <w:rsid w:val="00643A31"/>
    <w:rsid w:val="00643B10"/>
    <w:rsid w:val="00643C49"/>
    <w:rsid w:val="006441DD"/>
    <w:rsid w:val="00644BFA"/>
    <w:rsid w:val="00644E2C"/>
    <w:rsid w:val="00644FD3"/>
    <w:rsid w:val="0064518D"/>
    <w:rsid w:val="0064541F"/>
    <w:rsid w:val="00645515"/>
    <w:rsid w:val="006455B2"/>
    <w:rsid w:val="00647274"/>
    <w:rsid w:val="00650280"/>
    <w:rsid w:val="0065044F"/>
    <w:rsid w:val="00650A2C"/>
    <w:rsid w:val="006513B8"/>
    <w:rsid w:val="0065146B"/>
    <w:rsid w:val="006515BC"/>
    <w:rsid w:val="00651696"/>
    <w:rsid w:val="006516D4"/>
    <w:rsid w:val="0065172D"/>
    <w:rsid w:val="00651C67"/>
    <w:rsid w:val="00651CD0"/>
    <w:rsid w:val="006524B0"/>
    <w:rsid w:val="00652B97"/>
    <w:rsid w:val="006533DC"/>
    <w:rsid w:val="006533F9"/>
    <w:rsid w:val="00653561"/>
    <w:rsid w:val="00653578"/>
    <w:rsid w:val="006538DD"/>
    <w:rsid w:val="006539E6"/>
    <w:rsid w:val="00653B36"/>
    <w:rsid w:val="00653DB6"/>
    <w:rsid w:val="00654111"/>
    <w:rsid w:val="0065498F"/>
    <w:rsid w:val="00654C40"/>
    <w:rsid w:val="00654D45"/>
    <w:rsid w:val="0065508A"/>
    <w:rsid w:val="00655E71"/>
    <w:rsid w:val="00656495"/>
    <w:rsid w:val="006569D4"/>
    <w:rsid w:val="006573F8"/>
    <w:rsid w:val="006574FF"/>
    <w:rsid w:val="006577D9"/>
    <w:rsid w:val="00657C72"/>
    <w:rsid w:val="006609EC"/>
    <w:rsid w:val="00660B02"/>
    <w:rsid w:val="00660B3B"/>
    <w:rsid w:val="00660BC0"/>
    <w:rsid w:val="00660C84"/>
    <w:rsid w:val="006611C8"/>
    <w:rsid w:val="00661668"/>
    <w:rsid w:val="00661A81"/>
    <w:rsid w:val="00661CBB"/>
    <w:rsid w:val="00661F0D"/>
    <w:rsid w:val="006624A8"/>
    <w:rsid w:val="006633C4"/>
    <w:rsid w:val="006633FB"/>
    <w:rsid w:val="006635E6"/>
    <w:rsid w:val="00663BE1"/>
    <w:rsid w:val="00663C11"/>
    <w:rsid w:val="00663CA8"/>
    <w:rsid w:val="00664420"/>
    <w:rsid w:val="006651EE"/>
    <w:rsid w:val="006658ED"/>
    <w:rsid w:val="00665957"/>
    <w:rsid w:val="00666654"/>
    <w:rsid w:val="006668C2"/>
    <w:rsid w:val="00666900"/>
    <w:rsid w:val="00666946"/>
    <w:rsid w:val="00666969"/>
    <w:rsid w:val="006669D2"/>
    <w:rsid w:val="006669E0"/>
    <w:rsid w:val="00666DCF"/>
    <w:rsid w:val="00667033"/>
    <w:rsid w:val="006671A7"/>
    <w:rsid w:val="006676F8"/>
    <w:rsid w:val="00667754"/>
    <w:rsid w:val="006678B0"/>
    <w:rsid w:val="00670428"/>
    <w:rsid w:val="00670841"/>
    <w:rsid w:val="00670872"/>
    <w:rsid w:val="006708E4"/>
    <w:rsid w:val="006709B2"/>
    <w:rsid w:val="00670AD5"/>
    <w:rsid w:val="0067113A"/>
    <w:rsid w:val="00671167"/>
    <w:rsid w:val="006715E2"/>
    <w:rsid w:val="00671E25"/>
    <w:rsid w:val="00672002"/>
    <w:rsid w:val="00672322"/>
    <w:rsid w:val="00672D82"/>
    <w:rsid w:val="006734B8"/>
    <w:rsid w:val="00673501"/>
    <w:rsid w:val="00673DB7"/>
    <w:rsid w:val="00674026"/>
    <w:rsid w:val="00674424"/>
    <w:rsid w:val="006746BA"/>
    <w:rsid w:val="00675144"/>
    <w:rsid w:val="00675967"/>
    <w:rsid w:val="0067660C"/>
    <w:rsid w:val="00676749"/>
    <w:rsid w:val="00676A9A"/>
    <w:rsid w:val="0067724B"/>
    <w:rsid w:val="00677380"/>
    <w:rsid w:val="00677B06"/>
    <w:rsid w:val="00677B0F"/>
    <w:rsid w:val="00680367"/>
    <w:rsid w:val="006806CF"/>
    <w:rsid w:val="00680928"/>
    <w:rsid w:val="00680A64"/>
    <w:rsid w:val="00680AD3"/>
    <w:rsid w:val="00680B91"/>
    <w:rsid w:val="00680DFF"/>
    <w:rsid w:val="00680FB2"/>
    <w:rsid w:val="006811A0"/>
    <w:rsid w:val="006811BB"/>
    <w:rsid w:val="00681465"/>
    <w:rsid w:val="00681A22"/>
    <w:rsid w:val="00681C75"/>
    <w:rsid w:val="00681DA1"/>
    <w:rsid w:val="00681DE5"/>
    <w:rsid w:val="00681E42"/>
    <w:rsid w:val="00681FF2"/>
    <w:rsid w:val="006822E5"/>
    <w:rsid w:val="0068253D"/>
    <w:rsid w:val="00682AB2"/>
    <w:rsid w:val="00683092"/>
    <w:rsid w:val="0068312C"/>
    <w:rsid w:val="00683272"/>
    <w:rsid w:val="0068333D"/>
    <w:rsid w:val="00683449"/>
    <w:rsid w:val="0068347F"/>
    <w:rsid w:val="006834B8"/>
    <w:rsid w:val="006835BE"/>
    <w:rsid w:val="00683A41"/>
    <w:rsid w:val="00683E67"/>
    <w:rsid w:val="00684381"/>
    <w:rsid w:val="006843CB"/>
    <w:rsid w:val="00684A08"/>
    <w:rsid w:val="00684BA2"/>
    <w:rsid w:val="00684D4A"/>
    <w:rsid w:val="00684F60"/>
    <w:rsid w:val="00685254"/>
    <w:rsid w:val="0068631E"/>
    <w:rsid w:val="0068686B"/>
    <w:rsid w:val="006873B6"/>
    <w:rsid w:val="0068766C"/>
    <w:rsid w:val="0069050E"/>
    <w:rsid w:val="00690FEB"/>
    <w:rsid w:val="0069117F"/>
    <w:rsid w:val="0069125F"/>
    <w:rsid w:val="00691688"/>
    <w:rsid w:val="006916D0"/>
    <w:rsid w:val="00691E52"/>
    <w:rsid w:val="006920E6"/>
    <w:rsid w:val="00692557"/>
    <w:rsid w:val="006926B1"/>
    <w:rsid w:val="00692A92"/>
    <w:rsid w:val="00692B83"/>
    <w:rsid w:val="00693ED3"/>
    <w:rsid w:val="00693F39"/>
    <w:rsid w:val="0069428B"/>
    <w:rsid w:val="00694404"/>
    <w:rsid w:val="00694CB2"/>
    <w:rsid w:val="00694F03"/>
    <w:rsid w:val="00694F8C"/>
    <w:rsid w:val="0069501D"/>
    <w:rsid w:val="00695175"/>
    <w:rsid w:val="00695196"/>
    <w:rsid w:val="0069596C"/>
    <w:rsid w:val="00695B27"/>
    <w:rsid w:val="006960F5"/>
    <w:rsid w:val="0069641C"/>
    <w:rsid w:val="00696A75"/>
    <w:rsid w:val="00696C45"/>
    <w:rsid w:val="00696E31"/>
    <w:rsid w:val="00696F8D"/>
    <w:rsid w:val="006970B7"/>
    <w:rsid w:val="0069712C"/>
    <w:rsid w:val="006971C8"/>
    <w:rsid w:val="00697280"/>
    <w:rsid w:val="00697704"/>
    <w:rsid w:val="00697980"/>
    <w:rsid w:val="00697A12"/>
    <w:rsid w:val="00697E9B"/>
    <w:rsid w:val="006A0199"/>
    <w:rsid w:val="006A049C"/>
    <w:rsid w:val="006A0558"/>
    <w:rsid w:val="006A0845"/>
    <w:rsid w:val="006A1116"/>
    <w:rsid w:val="006A156C"/>
    <w:rsid w:val="006A168D"/>
    <w:rsid w:val="006A19ED"/>
    <w:rsid w:val="006A1A29"/>
    <w:rsid w:val="006A1E3B"/>
    <w:rsid w:val="006A2038"/>
    <w:rsid w:val="006A2261"/>
    <w:rsid w:val="006A2CA1"/>
    <w:rsid w:val="006A2FDF"/>
    <w:rsid w:val="006A3163"/>
    <w:rsid w:val="006A3352"/>
    <w:rsid w:val="006A3375"/>
    <w:rsid w:val="006A346E"/>
    <w:rsid w:val="006A36C8"/>
    <w:rsid w:val="006A3964"/>
    <w:rsid w:val="006A444D"/>
    <w:rsid w:val="006A44A4"/>
    <w:rsid w:val="006A4659"/>
    <w:rsid w:val="006A47AA"/>
    <w:rsid w:val="006A48E2"/>
    <w:rsid w:val="006A4A44"/>
    <w:rsid w:val="006A4B54"/>
    <w:rsid w:val="006A528E"/>
    <w:rsid w:val="006A52DD"/>
    <w:rsid w:val="006A52E6"/>
    <w:rsid w:val="006A5775"/>
    <w:rsid w:val="006A5923"/>
    <w:rsid w:val="006A597F"/>
    <w:rsid w:val="006A6232"/>
    <w:rsid w:val="006A6319"/>
    <w:rsid w:val="006A635D"/>
    <w:rsid w:val="006A644B"/>
    <w:rsid w:val="006A650E"/>
    <w:rsid w:val="006A655C"/>
    <w:rsid w:val="006A6560"/>
    <w:rsid w:val="006A6666"/>
    <w:rsid w:val="006A66EC"/>
    <w:rsid w:val="006A6956"/>
    <w:rsid w:val="006A6B5E"/>
    <w:rsid w:val="006A7321"/>
    <w:rsid w:val="006A7708"/>
    <w:rsid w:val="006A7784"/>
    <w:rsid w:val="006A7994"/>
    <w:rsid w:val="006A7BAA"/>
    <w:rsid w:val="006A7BEE"/>
    <w:rsid w:val="006A7CC3"/>
    <w:rsid w:val="006A7F61"/>
    <w:rsid w:val="006A7FD2"/>
    <w:rsid w:val="006B01CC"/>
    <w:rsid w:val="006B0338"/>
    <w:rsid w:val="006B0B04"/>
    <w:rsid w:val="006B0B90"/>
    <w:rsid w:val="006B0C14"/>
    <w:rsid w:val="006B0DDF"/>
    <w:rsid w:val="006B1695"/>
    <w:rsid w:val="006B1D78"/>
    <w:rsid w:val="006B1F10"/>
    <w:rsid w:val="006B28B1"/>
    <w:rsid w:val="006B2B1E"/>
    <w:rsid w:val="006B2B65"/>
    <w:rsid w:val="006B2BD9"/>
    <w:rsid w:val="006B2F30"/>
    <w:rsid w:val="006B3234"/>
    <w:rsid w:val="006B344C"/>
    <w:rsid w:val="006B35C8"/>
    <w:rsid w:val="006B3759"/>
    <w:rsid w:val="006B39FF"/>
    <w:rsid w:val="006B3D0D"/>
    <w:rsid w:val="006B3E3B"/>
    <w:rsid w:val="006B3F66"/>
    <w:rsid w:val="006B40AA"/>
    <w:rsid w:val="006B417E"/>
    <w:rsid w:val="006B4820"/>
    <w:rsid w:val="006B4A0C"/>
    <w:rsid w:val="006B4A53"/>
    <w:rsid w:val="006B4C73"/>
    <w:rsid w:val="006B4EAB"/>
    <w:rsid w:val="006B51ED"/>
    <w:rsid w:val="006B528E"/>
    <w:rsid w:val="006B5412"/>
    <w:rsid w:val="006B5532"/>
    <w:rsid w:val="006B55E7"/>
    <w:rsid w:val="006B5F12"/>
    <w:rsid w:val="006B61C7"/>
    <w:rsid w:val="006B6589"/>
    <w:rsid w:val="006B66ED"/>
    <w:rsid w:val="006B69E9"/>
    <w:rsid w:val="006B6C86"/>
    <w:rsid w:val="006B7033"/>
    <w:rsid w:val="006B7225"/>
    <w:rsid w:val="006B787A"/>
    <w:rsid w:val="006C00B3"/>
    <w:rsid w:val="006C0145"/>
    <w:rsid w:val="006C0A56"/>
    <w:rsid w:val="006C0AF9"/>
    <w:rsid w:val="006C0B70"/>
    <w:rsid w:val="006C0DB0"/>
    <w:rsid w:val="006C0E04"/>
    <w:rsid w:val="006C0F64"/>
    <w:rsid w:val="006C142E"/>
    <w:rsid w:val="006C1F22"/>
    <w:rsid w:val="006C24C3"/>
    <w:rsid w:val="006C2530"/>
    <w:rsid w:val="006C29CE"/>
    <w:rsid w:val="006C2D16"/>
    <w:rsid w:val="006C2D21"/>
    <w:rsid w:val="006C2E32"/>
    <w:rsid w:val="006C2F66"/>
    <w:rsid w:val="006C3100"/>
    <w:rsid w:val="006C357F"/>
    <w:rsid w:val="006C3673"/>
    <w:rsid w:val="006C37CB"/>
    <w:rsid w:val="006C387D"/>
    <w:rsid w:val="006C3D77"/>
    <w:rsid w:val="006C400E"/>
    <w:rsid w:val="006C4253"/>
    <w:rsid w:val="006C42DB"/>
    <w:rsid w:val="006C4CEC"/>
    <w:rsid w:val="006C4E12"/>
    <w:rsid w:val="006C53D0"/>
    <w:rsid w:val="006C58CF"/>
    <w:rsid w:val="006C6038"/>
    <w:rsid w:val="006C61FD"/>
    <w:rsid w:val="006C63E4"/>
    <w:rsid w:val="006C65E2"/>
    <w:rsid w:val="006C67F9"/>
    <w:rsid w:val="006C703C"/>
    <w:rsid w:val="006C7D98"/>
    <w:rsid w:val="006C7E2A"/>
    <w:rsid w:val="006C7F83"/>
    <w:rsid w:val="006D0AFE"/>
    <w:rsid w:val="006D0EE9"/>
    <w:rsid w:val="006D1C39"/>
    <w:rsid w:val="006D1E35"/>
    <w:rsid w:val="006D2321"/>
    <w:rsid w:val="006D2491"/>
    <w:rsid w:val="006D2777"/>
    <w:rsid w:val="006D291E"/>
    <w:rsid w:val="006D2B86"/>
    <w:rsid w:val="006D2CD0"/>
    <w:rsid w:val="006D335B"/>
    <w:rsid w:val="006D342D"/>
    <w:rsid w:val="006D36F0"/>
    <w:rsid w:val="006D3EE9"/>
    <w:rsid w:val="006D3F39"/>
    <w:rsid w:val="006D42CD"/>
    <w:rsid w:val="006D43AD"/>
    <w:rsid w:val="006D452D"/>
    <w:rsid w:val="006D4781"/>
    <w:rsid w:val="006D4940"/>
    <w:rsid w:val="006D4DB2"/>
    <w:rsid w:val="006D5175"/>
    <w:rsid w:val="006D5711"/>
    <w:rsid w:val="006D5AE1"/>
    <w:rsid w:val="006D5C1F"/>
    <w:rsid w:val="006D5E1E"/>
    <w:rsid w:val="006D6782"/>
    <w:rsid w:val="006D6BDF"/>
    <w:rsid w:val="006D7155"/>
    <w:rsid w:val="006D7452"/>
    <w:rsid w:val="006D7963"/>
    <w:rsid w:val="006D79DA"/>
    <w:rsid w:val="006E01F0"/>
    <w:rsid w:val="006E0474"/>
    <w:rsid w:val="006E0951"/>
    <w:rsid w:val="006E12B6"/>
    <w:rsid w:val="006E151D"/>
    <w:rsid w:val="006E153F"/>
    <w:rsid w:val="006E19CD"/>
    <w:rsid w:val="006E1E39"/>
    <w:rsid w:val="006E2A18"/>
    <w:rsid w:val="006E2E4C"/>
    <w:rsid w:val="006E328A"/>
    <w:rsid w:val="006E3530"/>
    <w:rsid w:val="006E3DEF"/>
    <w:rsid w:val="006E411F"/>
    <w:rsid w:val="006E4661"/>
    <w:rsid w:val="006E4CA1"/>
    <w:rsid w:val="006E4CD8"/>
    <w:rsid w:val="006E5458"/>
    <w:rsid w:val="006E58AB"/>
    <w:rsid w:val="006E592E"/>
    <w:rsid w:val="006E59AF"/>
    <w:rsid w:val="006E6100"/>
    <w:rsid w:val="006E6655"/>
    <w:rsid w:val="006E66FB"/>
    <w:rsid w:val="006E692F"/>
    <w:rsid w:val="006E6CD7"/>
    <w:rsid w:val="006E6CDE"/>
    <w:rsid w:val="006E72A9"/>
    <w:rsid w:val="006E72DD"/>
    <w:rsid w:val="006E7C81"/>
    <w:rsid w:val="006E7FDC"/>
    <w:rsid w:val="006E7FE2"/>
    <w:rsid w:val="006F0287"/>
    <w:rsid w:val="006F03A3"/>
    <w:rsid w:val="006F03BC"/>
    <w:rsid w:val="006F0A9D"/>
    <w:rsid w:val="006F11AA"/>
    <w:rsid w:val="006F1DB9"/>
    <w:rsid w:val="006F1DFC"/>
    <w:rsid w:val="006F1E59"/>
    <w:rsid w:val="006F21CC"/>
    <w:rsid w:val="006F2648"/>
    <w:rsid w:val="006F26DD"/>
    <w:rsid w:val="006F2DB9"/>
    <w:rsid w:val="006F31F0"/>
    <w:rsid w:val="006F3269"/>
    <w:rsid w:val="006F3443"/>
    <w:rsid w:val="006F3544"/>
    <w:rsid w:val="006F3C20"/>
    <w:rsid w:val="006F3E94"/>
    <w:rsid w:val="006F41C8"/>
    <w:rsid w:val="006F42A6"/>
    <w:rsid w:val="006F45E7"/>
    <w:rsid w:val="006F467A"/>
    <w:rsid w:val="006F486C"/>
    <w:rsid w:val="006F48C4"/>
    <w:rsid w:val="006F4C02"/>
    <w:rsid w:val="006F5015"/>
    <w:rsid w:val="006F5191"/>
    <w:rsid w:val="006F54ED"/>
    <w:rsid w:val="006F5587"/>
    <w:rsid w:val="006F5701"/>
    <w:rsid w:val="006F5807"/>
    <w:rsid w:val="006F5E0B"/>
    <w:rsid w:val="006F6573"/>
    <w:rsid w:val="006F683D"/>
    <w:rsid w:val="006F6875"/>
    <w:rsid w:val="006F69B5"/>
    <w:rsid w:val="006F6C76"/>
    <w:rsid w:val="006F7098"/>
    <w:rsid w:val="006F70A0"/>
    <w:rsid w:val="006F70B7"/>
    <w:rsid w:val="006F7382"/>
    <w:rsid w:val="006F79BF"/>
    <w:rsid w:val="00700162"/>
    <w:rsid w:val="00700248"/>
    <w:rsid w:val="00700598"/>
    <w:rsid w:val="007010F1"/>
    <w:rsid w:val="00701174"/>
    <w:rsid w:val="007018B8"/>
    <w:rsid w:val="00701A1E"/>
    <w:rsid w:val="007022B6"/>
    <w:rsid w:val="007026BF"/>
    <w:rsid w:val="00702BBF"/>
    <w:rsid w:val="00702C34"/>
    <w:rsid w:val="00702EF2"/>
    <w:rsid w:val="00702F01"/>
    <w:rsid w:val="007032E1"/>
    <w:rsid w:val="007034F8"/>
    <w:rsid w:val="00703E0E"/>
    <w:rsid w:val="0070418B"/>
    <w:rsid w:val="007044B3"/>
    <w:rsid w:val="00704888"/>
    <w:rsid w:val="0070488D"/>
    <w:rsid w:val="00704FAF"/>
    <w:rsid w:val="007051D2"/>
    <w:rsid w:val="00705211"/>
    <w:rsid w:val="00705C86"/>
    <w:rsid w:val="007060DC"/>
    <w:rsid w:val="00706552"/>
    <w:rsid w:val="00706AA0"/>
    <w:rsid w:val="00706B11"/>
    <w:rsid w:val="00706BAA"/>
    <w:rsid w:val="00706DA5"/>
    <w:rsid w:val="00706E4F"/>
    <w:rsid w:val="007071CB"/>
    <w:rsid w:val="007072F8"/>
    <w:rsid w:val="0071023B"/>
    <w:rsid w:val="00710512"/>
    <w:rsid w:val="007107FF"/>
    <w:rsid w:val="00710B16"/>
    <w:rsid w:val="00710C76"/>
    <w:rsid w:val="00711060"/>
    <w:rsid w:val="007117FA"/>
    <w:rsid w:val="007118B9"/>
    <w:rsid w:val="00711995"/>
    <w:rsid w:val="00711F93"/>
    <w:rsid w:val="007128C0"/>
    <w:rsid w:val="00712B0C"/>
    <w:rsid w:val="00712B23"/>
    <w:rsid w:val="00712B2D"/>
    <w:rsid w:val="0071316C"/>
    <w:rsid w:val="00713426"/>
    <w:rsid w:val="00713735"/>
    <w:rsid w:val="00713C1B"/>
    <w:rsid w:val="00713D36"/>
    <w:rsid w:val="007144D7"/>
    <w:rsid w:val="00714A9D"/>
    <w:rsid w:val="00714FFA"/>
    <w:rsid w:val="00715824"/>
    <w:rsid w:val="00715965"/>
    <w:rsid w:val="007159A6"/>
    <w:rsid w:val="00715B82"/>
    <w:rsid w:val="0071621E"/>
    <w:rsid w:val="00716CFD"/>
    <w:rsid w:val="00716EB2"/>
    <w:rsid w:val="0071761A"/>
    <w:rsid w:val="00717988"/>
    <w:rsid w:val="00720129"/>
    <w:rsid w:val="007203BF"/>
    <w:rsid w:val="007204FE"/>
    <w:rsid w:val="00720EC4"/>
    <w:rsid w:val="00721024"/>
    <w:rsid w:val="0072111B"/>
    <w:rsid w:val="00721464"/>
    <w:rsid w:val="007214D3"/>
    <w:rsid w:val="0072150D"/>
    <w:rsid w:val="007226D8"/>
    <w:rsid w:val="00722A4D"/>
    <w:rsid w:val="00722C37"/>
    <w:rsid w:val="00722F04"/>
    <w:rsid w:val="00723204"/>
    <w:rsid w:val="007232EE"/>
    <w:rsid w:val="00723342"/>
    <w:rsid w:val="00723DAE"/>
    <w:rsid w:val="00723E3D"/>
    <w:rsid w:val="0072438F"/>
    <w:rsid w:val="007246E9"/>
    <w:rsid w:val="00724A52"/>
    <w:rsid w:val="00724CBA"/>
    <w:rsid w:val="00725667"/>
    <w:rsid w:val="00725B6F"/>
    <w:rsid w:val="00725F82"/>
    <w:rsid w:val="00725F92"/>
    <w:rsid w:val="00726066"/>
    <w:rsid w:val="00726807"/>
    <w:rsid w:val="0072717A"/>
    <w:rsid w:val="007271E1"/>
    <w:rsid w:val="00727B09"/>
    <w:rsid w:val="00730000"/>
    <w:rsid w:val="0073018D"/>
    <w:rsid w:val="007302DA"/>
    <w:rsid w:val="00730491"/>
    <w:rsid w:val="00730A00"/>
    <w:rsid w:val="00730CDA"/>
    <w:rsid w:val="00731447"/>
    <w:rsid w:val="00731AF9"/>
    <w:rsid w:val="00731DA9"/>
    <w:rsid w:val="00731EA6"/>
    <w:rsid w:val="00731F3E"/>
    <w:rsid w:val="00731FA7"/>
    <w:rsid w:val="00732010"/>
    <w:rsid w:val="00732211"/>
    <w:rsid w:val="007326C9"/>
    <w:rsid w:val="007329B2"/>
    <w:rsid w:val="00732A5A"/>
    <w:rsid w:val="00732DFD"/>
    <w:rsid w:val="007331DA"/>
    <w:rsid w:val="007339AE"/>
    <w:rsid w:val="00733B12"/>
    <w:rsid w:val="00733CA3"/>
    <w:rsid w:val="00734032"/>
    <w:rsid w:val="007342C4"/>
    <w:rsid w:val="007343A6"/>
    <w:rsid w:val="007345FB"/>
    <w:rsid w:val="00734B6D"/>
    <w:rsid w:val="00734DD2"/>
    <w:rsid w:val="00734E4A"/>
    <w:rsid w:val="00734EB4"/>
    <w:rsid w:val="00735171"/>
    <w:rsid w:val="007351D8"/>
    <w:rsid w:val="00735A01"/>
    <w:rsid w:val="00735D6D"/>
    <w:rsid w:val="00736193"/>
    <w:rsid w:val="0073626D"/>
    <w:rsid w:val="00736443"/>
    <w:rsid w:val="00736445"/>
    <w:rsid w:val="007366F8"/>
    <w:rsid w:val="00736884"/>
    <w:rsid w:val="00736A84"/>
    <w:rsid w:val="00736B84"/>
    <w:rsid w:val="007373F0"/>
    <w:rsid w:val="007379F3"/>
    <w:rsid w:val="00737CB1"/>
    <w:rsid w:val="0074067C"/>
    <w:rsid w:val="007407AF"/>
    <w:rsid w:val="00740B91"/>
    <w:rsid w:val="00740D27"/>
    <w:rsid w:val="00740D72"/>
    <w:rsid w:val="00741446"/>
    <w:rsid w:val="0074192E"/>
    <w:rsid w:val="007419AF"/>
    <w:rsid w:val="00741AA6"/>
    <w:rsid w:val="00741BC6"/>
    <w:rsid w:val="00741F43"/>
    <w:rsid w:val="00742095"/>
    <w:rsid w:val="007420AD"/>
    <w:rsid w:val="007421C9"/>
    <w:rsid w:val="00742462"/>
    <w:rsid w:val="0074283E"/>
    <w:rsid w:val="00742B3F"/>
    <w:rsid w:val="00742FC5"/>
    <w:rsid w:val="007432BF"/>
    <w:rsid w:val="00744372"/>
    <w:rsid w:val="007445B3"/>
    <w:rsid w:val="007449DA"/>
    <w:rsid w:val="00744A0A"/>
    <w:rsid w:val="00744E56"/>
    <w:rsid w:val="00744F00"/>
    <w:rsid w:val="007452F4"/>
    <w:rsid w:val="00745745"/>
    <w:rsid w:val="00745983"/>
    <w:rsid w:val="00745C55"/>
    <w:rsid w:val="00745C64"/>
    <w:rsid w:val="00745D99"/>
    <w:rsid w:val="00746643"/>
    <w:rsid w:val="00746757"/>
    <w:rsid w:val="00746B1D"/>
    <w:rsid w:val="00746E1E"/>
    <w:rsid w:val="00746F71"/>
    <w:rsid w:val="007470BB"/>
    <w:rsid w:val="00747499"/>
    <w:rsid w:val="00747588"/>
    <w:rsid w:val="00747816"/>
    <w:rsid w:val="00747B3E"/>
    <w:rsid w:val="0075016B"/>
    <w:rsid w:val="00750177"/>
    <w:rsid w:val="0075019F"/>
    <w:rsid w:val="007502FC"/>
    <w:rsid w:val="0075074E"/>
    <w:rsid w:val="00750D81"/>
    <w:rsid w:val="00750DBC"/>
    <w:rsid w:val="00751037"/>
    <w:rsid w:val="00751157"/>
    <w:rsid w:val="00751C19"/>
    <w:rsid w:val="00752108"/>
    <w:rsid w:val="007521BD"/>
    <w:rsid w:val="007521DA"/>
    <w:rsid w:val="00752583"/>
    <w:rsid w:val="007526A1"/>
    <w:rsid w:val="00752AE2"/>
    <w:rsid w:val="00752F2B"/>
    <w:rsid w:val="00752F8F"/>
    <w:rsid w:val="00753190"/>
    <w:rsid w:val="00753380"/>
    <w:rsid w:val="0075349E"/>
    <w:rsid w:val="007536AE"/>
    <w:rsid w:val="007536C1"/>
    <w:rsid w:val="00753971"/>
    <w:rsid w:val="00753B56"/>
    <w:rsid w:val="00753C02"/>
    <w:rsid w:val="00753E22"/>
    <w:rsid w:val="00753ECF"/>
    <w:rsid w:val="00754588"/>
    <w:rsid w:val="0075512B"/>
    <w:rsid w:val="0075536E"/>
    <w:rsid w:val="00755381"/>
    <w:rsid w:val="007557C1"/>
    <w:rsid w:val="00755832"/>
    <w:rsid w:val="00755AAE"/>
    <w:rsid w:val="00755B50"/>
    <w:rsid w:val="00755D9F"/>
    <w:rsid w:val="00756153"/>
    <w:rsid w:val="00756513"/>
    <w:rsid w:val="00756A7F"/>
    <w:rsid w:val="00756D2B"/>
    <w:rsid w:val="00756EFE"/>
    <w:rsid w:val="0075722A"/>
    <w:rsid w:val="00757629"/>
    <w:rsid w:val="0076012A"/>
    <w:rsid w:val="0076017C"/>
    <w:rsid w:val="007608D7"/>
    <w:rsid w:val="007615F3"/>
    <w:rsid w:val="00761763"/>
    <w:rsid w:val="00761876"/>
    <w:rsid w:val="00761B26"/>
    <w:rsid w:val="00761C27"/>
    <w:rsid w:val="00761EE6"/>
    <w:rsid w:val="0076235F"/>
    <w:rsid w:val="00762521"/>
    <w:rsid w:val="00762957"/>
    <w:rsid w:val="00762A2C"/>
    <w:rsid w:val="00762C9D"/>
    <w:rsid w:val="00762DB4"/>
    <w:rsid w:val="0076312F"/>
    <w:rsid w:val="007631A4"/>
    <w:rsid w:val="007632EA"/>
    <w:rsid w:val="007634F9"/>
    <w:rsid w:val="00763895"/>
    <w:rsid w:val="007638DA"/>
    <w:rsid w:val="00763B13"/>
    <w:rsid w:val="00763CBC"/>
    <w:rsid w:val="00763CED"/>
    <w:rsid w:val="00763FC4"/>
    <w:rsid w:val="00763FE6"/>
    <w:rsid w:val="00764014"/>
    <w:rsid w:val="00764285"/>
    <w:rsid w:val="00764291"/>
    <w:rsid w:val="00764408"/>
    <w:rsid w:val="007645BB"/>
    <w:rsid w:val="007645E7"/>
    <w:rsid w:val="007646A3"/>
    <w:rsid w:val="00764831"/>
    <w:rsid w:val="00764B89"/>
    <w:rsid w:val="00764EBD"/>
    <w:rsid w:val="00765853"/>
    <w:rsid w:val="00765FC8"/>
    <w:rsid w:val="0076608C"/>
    <w:rsid w:val="00766357"/>
    <w:rsid w:val="0076641E"/>
    <w:rsid w:val="007669F8"/>
    <w:rsid w:val="00766BE5"/>
    <w:rsid w:val="00766F81"/>
    <w:rsid w:val="0076746E"/>
    <w:rsid w:val="007677AB"/>
    <w:rsid w:val="00767A59"/>
    <w:rsid w:val="007700D9"/>
    <w:rsid w:val="007702BB"/>
    <w:rsid w:val="007703CC"/>
    <w:rsid w:val="007706F3"/>
    <w:rsid w:val="00770886"/>
    <w:rsid w:val="00770966"/>
    <w:rsid w:val="00770A12"/>
    <w:rsid w:val="00770B1A"/>
    <w:rsid w:val="00770CEA"/>
    <w:rsid w:val="00770D50"/>
    <w:rsid w:val="007710E5"/>
    <w:rsid w:val="0077130D"/>
    <w:rsid w:val="00771987"/>
    <w:rsid w:val="00771ADF"/>
    <w:rsid w:val="00771F1C"/>
    <w:rsid w:val="00772246"/>
    <w:rsid w:val="00772721"/>
    <w:rsid w:val="007727B5"/>
    <w:rsid w:val="00772BB0"/>
    <w:rsid w:val="00772C65"/>
    <w:rsid w:val="00773499"/>
    <w:rsid w:val="007734CD"/>
    <w:rsid w:val="00773773"/>
    <w:rsid w:val="0077389A"/>
    <w:rsid w:val="007739E2"/>
    <w:rsid w:val="00773A34"/>
    <w:rsid w:val="00773C74"/>
    <w:rsid w:val="00774593"/>
    <w:rsid w:val="007745E4"/>
    <w:rsid w:val="007749FC"/>
    <w:rsid w:val="00774FC5"/>
    <w:rsid w:val="00775129"/>
    <w:rsid w:val="00775395"/>
    <w:rsid w:val="0077541F"/>
    <w:rsid w:val="00775B3D"/>
    <w:rsid w:val="00775BFF"/>
    <w:rsid w:val="00775DDB"/>
    <w:rsid w:val="00776269"/>
    <w:rsid w:val="007765D9"/>
    <w:rsid w:val="00776CF8"/>
    <w:rsid w:val="00776D50"/>
    <w:rsid w:val="00777337"/>
    <w:rsid w:val="007775E2"/>
    <w:rsid w:val="00777631"/>
    <w:rsid w:val="0077783D"/>
    <w:rsid w:val="00777C3C"/>
    <w:rsid w:val="00777E67"/>
    <w:rsid w:val="00780010"/>
    <w:rsid w:val="0078039D"/>
    <w:rsid w:val="00780697"/>
    <w:rsid w:val="00780910"/>
    <w:rsid w:val="00780DC4"/>
    <w:rsid w:val="00780E00"/>
    <w:rsid w:val="00780F1E"/>
    <w:rsid w:val="0078109D"/>
    <w:rsid w:val="007818F8"/>
    <w:rsid w:val="00781D2B"/>
    <w:rsid w:val="007824F4"/>
    <w:rsid w:val="007828DD"/>
    <w:rsid w:val="00782D28"/>
    <w:rsid w:val="00782E4E"/>
    <w:rsid w:val="00782FC0"/>
    <w:rsid w:val="00783086"/>
    <w:rsid w:val="0078331C"/>
    <w:rsid w:val="0078368A"/>
    <w:rsid w:val="007839C3"/>
    <w:rsid w:val="00783AC2"/>
    <w:rsid w:val="00783D39"/>
    <w:rsid w:val="00783E65"/>
    <w:rsid w:val="00783EDD"/>
    <w:rsid w:val="00784463"/>
    <w:rsid w:val="00784790"/>
    <w:rsid w:val="00784B69"/>
    <w:rsid w:val="00784F55"/>
    <w:rsid w:val="0078531E"/>
    <w:rsid w:val="00786059"/>
    <w:rsid w:val="007860F3"/>
    <w:rsid w:val="007867E9"/>
    <w:rsid w:val="00786ABA"/>
    <w:rsid w:val="00786C94"/>
    <w:rsid w:val="0078707B"/>
    <w:rsid w:val="007878D3"/>
    <w:rsid w:val="0079036A"/>
    <w:rsid w:val="0079038F"/>
    <w:rsid w:val="00790A12"/>
    <w:rsid w:val="00790AFD"/>
    <w:rsid w:val="00790B19"/>
    <w:rsid w:val="00790BA7"/>
    <w:rsid w:val="00790BE7"/>
    <w:rsid w:val="00790F90"/>
    <w:rsid w:val="00791787"/>
    <w:rsid w:val="00792006"/>
    <w:rsid w:val="00792030"/>
    <w:rsid w:val="00792092"/>
    <w:rsid w:val="007939DA"/>
    <w:rsid w:val="00793DEE"/>
    <w:rsid w:val="00793ED6"/>
    <w:rsid w:val="0079416C"/>
    <w:rsid w:val="007942DD"/>
    <w:rsid w:val="00794598"/>
    <w:rsid w:val="00794886"/>
    <w:rsid w:val="00794C81"/>
    <w:rsid w:val="00794D6E"/>
    <w:rsid w:val="007956D0"/>
    <w:rsid w:val="0079606F"/>
    <w:rsid w:val="007966C7"/>
    <w:rsid w:val="007966D3"/>
    <w:rsid w:val="0079672B"/>
    <w:rsid w:val="00796F2E"/>
    <w:rsid w:val="00797220"/>
    <w:rsid w:val="007973DD"/>
    <w:rsid w:val="007973F3"/>
    <w:rsid w:val="00797502"/>
    <w:rsid w:val="00797722"/>
    <w:rsid w:val="00797F5D"/>
    <w:rsid w:val="007A09C8"/>
    <w:rsid w:val="007A0B87"/>
    <w:rsid w:val="007A10E2"/>
    <w:rsid w:val="007A12AD"/>
    <w:rsid w:val="007A12BD"/>
    <w:rsid w:val="007A12FE"/>
    <w:rsid w:val="007A14F8"/>
    <w:rsid w:val="007A1EFD"/>
    <w:rsid w:val="007A2010"/>
    <w:rsid w:val="007A214E"/>
    <w:rsid w:val="007A2AC4"/>
    <w:rsid w:val="007A2F9F"/>
    <w:rsid w:val="007A3387"/>
    <w:rsid w:val="007A43CE"/>
    <w:rsid w:val="007A4558"/>
    <w:rsid w:val="007A4593"/>
    <w:rsid w:val="007A4690"/>
    <w:rsid w:val="007A4C50"/>
    <w:rsid w:val="007A4CA0"/>
    <w:rsid w:val="007A4FE9"/>
    <w:rsid w:val="007A4FF6"/>
    <w:rsid w:val="007A531D"/>
    <w:rsid w:val="007A5341"/>
    <w:rsid w:val="007A57ED"/>
    <w:rsid w:val="007A58E5"/>
    <w:rsid w:val="007A5C2E"/>
    <w:rsid w:val="007A5C72"/>
    <w:rsid w:val="007A5CDB"/>
    <w:rsid w:val="007A5E6E"/>
    <w:rsid w:val="007A61C4"/>
    <w:rsid w:val="007A682E"/>
    <w:rsid w:val="007A6B75"/>
    <w:rsid w:val="007A7662"/>
    <w:rsid w:val="007A7E87"/>
    <w:rsid w:val="007A7EFF"/>
    <w:rsid w:val="007B050B"/>
    <w:rsid w:val="007B10EE"/>
    <w:rsid w:val="007B11DA"/>
    <w:rsid w:val="007B12C4"/>
    <w:rsid w:val="007B1439"/>
    <w:rsid w:val="007B14C2"/>
    <w:rsid w:val="007B173E"/>
    <w:rsid w:val="007B1C8B"/>
    <w:rsid w:val="007B1C98"/>
    <w:rsid w:val="007B1DA0"/>
    <w:rsid w:val="007B2511"/>
    <w:rsid w:val="007B252C"/>
    <w:rsid w:val="007B298D"/>
    <w:rsid w:val="007B2C01"/>
    <w:rsid w:val="007B38FD"/>
    <w:rsid w:val="007B3DEC"/>
    <w:rsid w:val="007B3E80"/>
    <w:rsid w:val="007B4239"/>
    <w:rsid w:val="007B44EA"/>
    <w:rsid w:val="007B459C"/>
    <w:rsid w:val="007B485A"/>
    <w:rsid w:val="007B5294"/>
    <w:rsid w:val="007B5407"/>
    <w:rsid w:val="007B589D"/>
    <w:rsid w:val="007B5EE5"/>
    <w:rsid w:val="007B5F4A"/>
    <w:rsid w:val="007B6146"/>
    <w:rsid w:val="007B61E9"/>
    <w:rsid w:val="007B6606"/>
    <w:rsid w:val="007B687D"/>
    <w:rsid w:val="007B6A46"/>
    <w:rsid w:val="007B6BAB"/>
    <w:rsid w:val="007B6C07"/>
    <w:rsid w:val="007B7383"/>
    <w:rsid w:val="007B7413"/>
    <w:rsid w:val="007B744E"/>
    <w:rsid w:val="007B7520"/>
    <w:rsid w:val="007B7651"/>
    <w:rsid w:val="007B780D"/>
    <w:rsid w:val="007B7C30"/>
    <w:rsid w:val="007B7FFD"/>
    <w:rsid w:val="007C0B17"/>
    <w:rsid w:val="007C0C02"/>
    <w:rsid w:val="007C0E14"/>
    <w:rsid w:val="007C0ECD"/>
    <w:rsid w:val="007C13FC"/>
    <w:rsid w:val="007C1403"/>
    <w:rsid w:val="007C1A9D"/>
    <w:rsid w:val="007C1F52"/>
    <w:rsid w:val="007C207E"/>
    <w:rsid w:val="007C2418"/>
    <w:rsid w:val="007C2860"/>
    <w:rsid w:val="007C2BC3"/>
    <w:rsid w:val="007C2E62"/>
    <w:rsid w:val="007C3671"/>
    <w:rsid w:val="007C37F7"/>
    <w:rsid w:val="007C39F3"/>
    <w:rsid w:val="007C3A34"/>
    <w:rsid w:val="007C3CA3"/>
    <w:rsid w:val="007C3FCB"/>
    <w:rsid w:val="007C4231"/>
    <w:rsid w:val="007C49F6"/>
    <w:rsid w:val="007C4EE2"/>
    <w:rsid w:val="007C4FC6"/>
    <w:rsid w:val="007C6111"/>
    <w:rsid w:val="007C6284"/>
    <w:rsid w:val="007C62CC"/>
    <w:rsid w:val="007C62D0"/>
    <w:rsid w:val="007C6608"/>
    <w:rsid w:val="007C6762"/>
    <w:rsid w:val="007C784A"/>
    <w:rsid w:val="007C785C"/>
    <w:rsid w:val="007D01D7"/>
    <w:rsid w:val="007D0A05"/>
    <w:rsid w:val="007D0B67"/>
    <w:rsid w:val="007D136E"/>
    <w:rsid w:val="007D1462"/>
    <w:rsid w:val="007D18B2"/>
    <w:rsid w:val="007D1B28"/>
    <w:rsid w:val="007D1C1E"/>
    <w:rsid w:val="007D23BD"/>
    <w:rsid w:val="007D25B7"/>
    <w:rsid w:val="007D2B83"/>
    <w:rsid w:val="007D2C72"/>
    <w:rsid w:val="007D2E57"/>
    <w:rsid w:val="007D3749"/>
    <w:rsid w:val="007D3EB8"/>
    <w:rsid w:val="007D4739"/>
    <w:rsid w:val="007D49DA"/>
    <w:rsid w:val="007D4AEB"/>
    <w:rsid w:val="007D4BA0"/>
    <w:rsid w:val="007D4D57"/>
    <w:rsid w:val="007D4EB4"/>
    <w:rsid w:val="007D501C"/>
    <w:rsid w:val="007D5186"/>
    <w:rsid w:val="007D5194"/>
    <w:rsid w:val="007D523C"/>
    <w:rsid w:val="007D5503"/>
    <w:rsid w:val="007D5B29"/>
    <w:rsid w:val="007D63C3"/>
    <w:rsid w:val="007D640D"/>
    <w:rsid w:val="007D662F"/>
    <w:rsid w:val="007D66F3"/>
    <w:rsid w:val="007D69A5"/>
    <w:rsid w:val="007D6AA1"/>
    <w:rsid w:val="007D712C"/>
    <w:rsid w:val="007D7254"/>
    <w:rsid w:val="007D73CC"/>
    <w:rsid w:val="007D792B"/>
    <w:rsid w:val="007E011E"/>
    <w:rsid w:val="007E0290"/>
    <w:rsid w:val="007E0C84"/>
    <w:rsid w:val="007E0EEC"/>
    <w:rsid w:val="007E0F10"/>
    <w:rsid w:val="007E169D"/>
    <w:rsid w:val="007E16C8"/>
    <w:rsid w:val="007E18AB"/>
    <w:rsid w:val="007E1A5B"/>
    <w:rsid w:val="007E22BF"/>
    <w:rsid w:val="007E24C9"/>
    <w:rsid w:val="007E282A"/>
    <w:rsid w:val="007E289E"/>
    <w:rsid w:val="007E298A"/>
    <w:rsid w:val="007E2AC1"/>
    <w:rsid w:val="007E2D26"/>
    <w:rsid w:val="007E30DD"/>
    <w:rsid w:val="007E3553"/>
    <w:rsid w:val="007E3A95"/>
    <w:rsid w:val="007E3AC7"/>
    <w:rsid w:val="007E3BCD"/>
    <w:rsid w:val="007E3FB4"/>
    <w:rsid w:val="007E4071"/>
    <w:rsid w:val="007E448E"/>
    <w:rsid w:val="007E44BD"/>
    <w:rsid w:val="007E4C21"/>
    <w:rsid w:val="007E4F1B"/>
    <w:rsid w:val="007E5B7A"/>
    <w:rsid w:val="007E60AC"/>
    <w:rsid w:val="007E66D6"/>
    <w:rsid w:val="007E72AA"/>
    <w:rsid w:val="007E746D"/>
    <w:rsid w:val="007E7525"/>
    <w:rsid w:val="007E75B1"/>
    <w:rsid w:val="007E7741"/>
    <w:rsid w:val="007F0256"/>
    <w:rsid w:val="007F0604"/>
    <w:rsid w:val="007F0B41"/>
    <w:rsid w:val="007F0D83"/>
    <w:rsid w:val="007F0DC3"/>
    <w:rsid w:val="007F0E7D"/>
    <w:rsid w:val="007F15A7"/>
    <w:rsid w:val="007F16C6"/>
    <w:rsid w:val="007F1854"/>
    <w:rsid w:val="007F1947"/>
    <w:rsid w:val="007F1A7D"/>
    <w:rsid w:val="007F1D8D"/>
    <w:rsid w:val="007F23E1"/>
    <w:rsid w:val="007F2780"/>
    <w:rsid w:val="007F304B"/>
    <w:rsid w:val="007F33CF"/>
    <w:rsid w:val="007F3744"/>
    <w:rsid w:val="007F37E4"/>
    <w:rsid w:val="007F39BC"/>
    <w:rsid w:val="007F39CE"/>
    <w:rsid w:val="007F3ACC"/>
    <w:rsid w:val="007F3DC9"/>
    <w:rsid w:val="007F45B1"/>
    <w:rsid w:val="007F4B39"/>
    <w:rsid w:val="007F4B73"/>
    <w:rsid w:val="007F55E4"/>
    <w:rsid w:val="007F5999"/>
    <w:rsid w:val="007F5A92"/>
    <w:rsid w:val="007F5CE5"/>
    <w:rsid w:val="007F5E32"/>
    <w:rsid w:val="007F6705"/>
    <w:rsid w:val="007F6AB6"/>
    <w:rsid w:val="007F6D53"/>
    <w:rsid w:val="007F6E98"/>
    <w:rsid w:val="007F70AB"/>
    <w:rsid w:val="007F70DA"/>
    <w:rsid w:val="007F7133"/>
    <w:rsid w:val="007F7149"/>
    <w:rsid w:val="007F7296"/>
    <w:rsid w:val="007F744C"/>
    <w:rsid w:val="007F7AE2"/>
    <w:rsid w:val="007F7BA5"/>
    <w:rsid w:val="007F7E4D"/>
    <w:rsid w:val="007F7F1A"/>
    <w:rsid w:val="007F7FC6"/>
    <w:rsid w:val="00800663"/>
    <w:rsid w:val="00800D8A"/>
    <w:rsid w:val="00800FFA"/>
    <w:rsid w:val="0080102C"/>
    <w:rsid w:val="0080147F"/>
    <w:rsid w:val="00801582"/>
    <w:rsid w:val="00801939"/>
    <w:rsid w:val="008021E6"/>
    <w:rsid w:val="0080242E"/>
    <w:rsid w:val="0080243C"/>
    <w:rsid w:val="008024B9"/>
    <w:rsid w:val="0080261F"/>
    <w:rsid w:val="00802866"/>
    <w:rsid w:val="008028DD"/>
    <w:rsid w:val="00802D7E"/>
    <w:rsid w:val="0080341E"/>
    <w:rsid w:val="00803574"/>
    <w:rsid w:val="0080368E"/>
    <w:rsid w:val="008038C7"/>
    <w:rsid w:val="00803974"/>
    <w:rsid w:val="00803CF1"/>
    <w:rsid w:val="00804011"/>
    <w:rsid w:val="0080432C"/>
    <w:rsid w:val="00804440"/>
    <w:rsid w:val="008045BC"/>
    <w:rsid w:val="008051D0"/>
    <w:rsid w:val="00805B76"/>
    <w:rsid w:val="00805EB6"/>
    <w:rsid w:val="008062B3"/>
    <w:rsid w:val="00806428"/>
    <w:rsid w:val="00806631"/>
    <w:rsid w:val="00806636"/>
    <w:rsid w:val="00806731"/>
    <w:rsid w:val="0080680B"/>
    <w:rsid w:val="00806FAB"/>
    <w:rsid w:val="00806FD7"/>
    <w:rsid w:val="008070CC"/>
    <w:rsid w:val="00807393"/>
    <w:rsid w:val="008073D5"/>
    <w:rsid w:val="00807B5B"/>
    <w:rsid w:val="00807B71"/>
    <w:rsid w:val="00807CAD"/>
    <w:rsid w:val="00807F70"/>
    <w:rsid w:val="00810164"/>
    <w:rsid w:val="008102DD"/>
    <w:rsid w:val="00810D7D"/>
    <w:rsid w:val="0081101D"/>
    <w:rsid w:val="0081104D"/>
    <w:rsid w:val="008110E5"/>
    <w:rsid w:val="0081113E"/>
    <w:rsid w:val="00811690"/>
    <w:rsid w:val="00811752"/>
    <w:rsid w:val="008117D5"/>
    <w:rsid w:val="00811BF2"/>
    <w:rsid w:val="00812640"/>
    <w:rsid w:val="008126ED"/>
    <w:rsid w:val="00812BCC"/>
    <w:rsid w:val="00813254"/>
    <w:rsid w:val="0081335D"/>
    <w:rsid w:val="00813CF3"/>
    <w:rsid w:val="00813D49"/>
    <w:rsid w:val="00813ED0"/>
    <w:rsid w:val="00813F83"/>
    <w:rsid w:val="008143CB"/>
    <w:rsid w:val="00814696"/>
    <w:rsid w:val="008147E7"/>
    <w:rsid w:val="0081485B"/>
    <w:rsid w:val="008149BE"/>
    <w:rsid w:val="00814BB9"/>
    <w:rsid w:val="008153AE"/>
    <w:rsid w:val="008156D1"/>
    <w:rsid w:val="0081581E"/>
    <w:rsid w:val="00815B50"/>
    <w:rsid w:val="00815FC2"/>
    <w:rsid w:val="0081631C"/>
    <w:rsid w:val="00816898"/>
    <w:rsid w:val="00816ADB"/>
    <w:rsid w:val="00817161"/>
    <w:rsid w:val="008173CC"/>
    <w:rsid w:val="008174BA"/>
    <w:rsid w:val="00817874"/>
    <w:rsid w:val="00817A15"/>
    <w:rsid w:val="0082062A"/>
    <w:rsid w:val="00820879"/>
    <w:rsid w:val="00820C1C"/>
    <w:rsid w:val="00820E46"/>
    <w:rsid w:val="00821549"/>
    <w:rsid w:val="00821622"/>
    <w:rsid w:val="008217E8"/>
    <w:rsid w:val="00821B30"/>
    <w:rsid w:val="0082203E"/>
    <w:rsid w:val="008223F1"/>
    <w:rsid w:val="0082252D"/>
    <w:rsid w:val="008229F2"/>
    <w:rsid w:val="00822B5C"/>
    <w:rsid w:val="008231C9"/>
    <w:rsid w:val="00823223"/>
    <w:rsid w:val="00823A7C"/>
    <w:rsid w:val="00823DCC"/>
    <w:rsid w:val="008241AE"/>
    <w:rsid w:val="00824D28"/>
    <w:rsid w:val="00825492"/>
    <w:rsid w:val="008254D0"/>
    <w:rsid w:val="0082574B"/>
    <w:rsid w:val="00825D78"/>
    <w:rsid w:val="00825DE4"/>
    <w:rsid w:val="008264F1"/>
    <w:rsid w:val="00826806"/>
    <w:rsid w:val="00826A12"/>
    <w:rsid w:val="00826B62"/>
    <w:rsid w:val="00826B86"/>
    <w:rsid w:val="00826D4F"/>
    <w:rsid w:val="00827242"/>
    <w:rsid w:val="008272E5"/>
    <w:rsid w:val="008274CD"/>
    <w:rsid w:val="00827941"/>
    <w:rsid w:val="00827DF7"/>
    <w:rsid w:val="008306D9"/>
    <w:rsid w:val="0083072B"/>
    <w:rsid w:val="0083078A"/>
    <w:rsid w:val="00830B42"/>
    <w:rsid w:val="00830CE7"/>
    <w:rsid w:val="00830D9C"/>
    <w:rsid w:val="00831C33"/>
    <w:rsid w:val="00831CCB"/>
    <w:rsid w:val="00831CF6"/>
    <w:rsid w:val="008321A9"/>
    <w:rsid w:val="0083260C"/>
    <w:rsid w:val="00832D24"/>
    <w:rsid w:val="00833036"/>
    <w:rsid w:val="0083309E"/>
    <w:rsid w:val="008330ED"/>
    <w:rsid w:val="0083368F"/>
    <w:rsid w:val="00833705"/>
    <w:rsid w:val="0083391E"/>
    <w:rsid w:val="0083399B"/>
    <w:rsid w:val="00833F18"/>
    <w:rsid w:val="008341D8"/>
    <w:rsid w:val="00834534"/>
    <w:rsid w:val="00834883"/>
    <w:rsid w:val="00834A62"/>
    <w:rsid w:val="0083527A"/>
    <w:rsid w:val="0083563E"/>
    <w:rsid w:val="00835754"/>
    <w:rsid w:val="00835B28"/>
    <w:rsid w:val="0083643D"/>
    <w:rsid w:val="0083645D"/>
    <w:rsid w:val="00836757"/>
    <w:rsid w:val="008374AF"/>
    <w:rsid w:val="00840019"/>
    <w:rsid w:val="0084067F"/>
    <w:rsid w:val="00840ACA"/>
    <w:rsid w:val="00840C52"/>
    <w:rsid w:val="00840D64"/>
    <w:rsid w:val="00840D6F"/>
    <w:rsid w:val="008411CE"/>
    <w:rsid w:val="00841626"/>
    <w:rsid w:val="008416C7"/>
    <w:rsid w:val="00841C09"/>
    <w:rsid w:val="00841E16"/>
    <w:rsid w:val="008423F5"/>
    <w:rsid w:val="00842BA8"/>
    <w:rsid w:val="00842C5F"/>
    <w:rsid w:val="00842FDC"/>
    <w:rsid w:val="0084312E"/>
    <w:rsid w:val="0084315C"/>
    <w:rsid w:val="0084352A"/>
    <w:rsid w:val="0084357F"/>
    <w:rsid w:val="008436A1"/>
    <w:rsid w:val="00843864"/>
    <w:rsid w:val="008438FF"/>
    <w:rsid w:val="0084408F"/>
    <w:rsid w:val="00844251"/>
    <w:rsid w:val="00844578"/>
    <w:rsid w:val="00844593"/>
    <w:rsid w:val="008448C0"/>
    <w:rsid w:val="008449B0"/>
    <w:rsid w:val="00844BB1"/>
    <w:rsid w:val="00844F20"/>
    <w:rsid w:val="00844F3B"/>
    <w:rsid w:val="0084511E"/>
    <w:rsid w:val="0084512C"/>
    <w:rsid w:val="00845639"/>
    <w:rsid w:val="008457CF"/>
    <w:rsid w:val="00845820"/>
    <w:rsid w:val="00845BD8"/>
    <w:rsid w:val="00845D6B"/>
    <w:rsid w:val="00845EB6"/>
    <w:rsid w:val="008465B9"/>
    <w:rsid w:val="00846D80"/>
    <w:rsid w:val="0084749E"/>
    <w:rsid w:val="008474D9"/>
    <w:rsid w:val="008476F8"/>
    <w:rsid w:val="00847913"/>
    <w:rsid w:val="00847AFF"/>
    <w:rsid w:val="00847F25"/>
    <w:rsid w:val="00850033"/>
    <w:rsid w:val="008502DA"/>
    <w:rsid w:val="008502EF"/>
    <w:rsid w:val="008504DC"/>
    <w:rsid w:val="00850998"/>
    <w:rsid w:val="008509EF"/>
    <w:rsid w:val="00850F67"/>
    <w:rsid w:val="00851185"/>
    <w:rsid w:val="0085131B"/>
    <w:rsid w:val="008514CC"/>
    <w:rsid w:val="008519C1"/>
    <w:rsid w:val="00851BDC"/>
    <w:rsid w:val="0085201A"/>
    <w:rsid w:val="0085271B"/>
    <w:rsid w:val="008530D7"/>
    <w:rsid w:val="0085392E"/>
    <w:rsid w:val="008540B2"/>
    <w:rsid w:val="00854241"/>
    <w:rsid w:val="00854A52"/>
    <w:rsid w:val="00855758"/>
    <w:rsid w:val="008558CC"/>
    <w:rsid w:val="00855AF6"/>
    <w:rsid w:val="008563D7"/>
    <w:rsid w:val="008569BD"/>
    <w:rsid w:val="00856CCB"/>
    <w:rsid w:val="00856D9A"/>
    <w:rsid w:val="00856FC5"/>
    <w:rsid w:val="008573A2"/>
    <w:rsid w:val="00857C15"/>
    <w:rsid w:val="00857CB2"/>
    <w:rsid w:val="00857D01"/>
    <w:rsid w:val="00860186"/>
    <w:rsid w:val="00860807"/>
    <w:rsid w:val="00860BC2"/>
    <w:rsid w:val="00860D42"/>
    <w:rsid w:val="0086117F"/>
    <w:rsid w:val="008611CD"/>
    <w:rsid w:val="0086199A"/>
    <w:rsid w:val="00861B42"/>
    <w:rsid w:val="00862155"/>
    <w:rsid w:val="008627E1"/>
    <w:rsid w:val="00862D9E"/>
    <w:rsid w:val="00862F19"/>
    <w:rsid w:val="00863044"/>
    <w:rsid w:val="0086310B"/>
    <w:rsid w:val="00863595"/>
    <w:rsid w:val="0086479A"/>
    <w:rsid w:val="008647F3"/>
    <w:rsid w:val="00864875"/>
    <w:rsid w:val="00864A33"/>
    <w:rsid w:val="00864AE3"/>
    <w:rsid w:val="008654C3"/>
    <w:rsid w:val="00865AA0"/>
    <w:rsid w:val="00865B0E"/>
    <w:rsid w:val="00865B8B"/>
    <w:rsid w:val="00866069"/>
    <w:rsid w:val="0086610C"/>
    <w:rsid w:val="008662FC"/>
    <w:rsid w:val="00866350"/>
    <w:rsid w:val="008665DD"/>
    <w:rsid w:val="008666D9"/>
    <w:rsid w:val="00866852"/>
    <w:rsid w:val="00866C53"/>
    <w:rsid w:val="00866CA5"/>
    <w:rsid w:val="00866DE1"/>
    <w:rsid w:val="00866FA0"/>
    <w:rsid w:val="00866FE8"/>
    <w:rsid w:val="00867255"/>
    <w:rsid w:val="00867286"/>
    <w:rsid w:val="008674A5"/>
    <w:rsid w:val="00867853"/>
    <w:rsid w:val="008678CB"/>
    <w:rsid w:val="0086798E"/>
    <w:rsid w:val="00867A40"/>
    <w:rsid w:val="00867B0E"/>
    <w:rsid w:val="00867D47"/>
    <w:rsid w:val="008703B5"/>
    <w:rsid w:val="0087045C"/>
    <w:rsid w:val="00870B5F"/>
    <w:rsid w:val="00871267"/>
    <w:rsid w:val="008714BE"/>
    <w:rsid w:val="00871867"/>
    <w:rsid w:val="00871A7A"/>
    <w:rsid w:val="008728DF"/>
    <w:rsid w:val="00872D1A"/>
    <w:rsid w:val="00872E80"/>
    <w:rsid w:val="00873C4C"/>
    <w:rsid w:val="00873CAB"/>
    <w:rsid w:val="00873CB1"/>
    <w:rsid w:val="008740EA"/>
    <w:rsid w:val="008743DE"/>
    <w:rsid w:val="008746DE"/>
    <w:rsid w:val="008749FA"/>
    <w:rsid w:val="00874A2B"/>
    <w:rsid w:val="00874F38"/>
    <w:rsid w:val="00875141"/>
    <w:rsid w:val="008751E6"/>
    <w:rsid w:val="00875D58"/>
    <w:rsid w:val="00875FCA"/>
    <w:rsid w:val="00876164"/>
    <w:rsid w:val="0087618A"/>
    <w:rsid w:val="0087641E"/>
    <w:rsid w:val="00876479"/>
    <w:rsid w:val="00876599"/>
    <w:rsid w:val="00876BAC"/>
    <w:rsid w:val="00876C6B"/>
    <w:rsid w:val="00876D36"/>
    <w:rsid w:val="00876D6B"/>
    <w:rsid w:val="00877329"/>
    <w:rsid w:val="00877F12"/>
    <w:rsid w:val="00880438"/>
    <w:rsid w:val="0088121B"/>
    <w:rsid w:val="008812BB"/>
    <w:rsid w:val="00881433"/>
    <w:rsid w:val="00881637"/>
    <w:rsid w:val="00881707"/>
    <w:rsid w:val="00881E4E"/>
    <w:rsid w:val="0088201A"/>
    <w:rsid w:val="00882121"/>
    <w:rsid w:val="00882249"/>
    <w:rsid w:val="008824D1"/>
    <w:rsid w:val="008826F4"/>
    <w:rsid w:val="00882A24"/>
    <w:rsid w:val="00882D0F"/>
    <w:rsid w:val="00883487"/>
    <w:rsid w:val="0088355F"/>
    <w:rsid w:val="00883669"/>
    <w:rsid w:val="00883980"/>
    <w:rsid w:val="00883A06"/>
    <w:rsid w:val="00883B5C"/>
    <w:rsid w:val="00883CF0"/>
    <w:rsid w:val="00883EFC"/>
    <w:rsid w:val="0088422B"/>
    <w:rsid w:val="00884552"/>
    <w:rsid w:val="00884A54"/>
    <w:rsid w:val="00884B75"/>
    <w:rsid w:val="00884E93"/>
    <w:rsid w:val="00885074"/>
    <w:rsid w:val="008859EB"/>
    <w:rsid w:val="00885BB6"/>
    <w:rsid w:val="0088608D"/>
    <w:rsid w:val="008861F5"/>
    <w:rsid w:val="00886636"/>
    <w:rsid w:val="00886AE4"/>
    <w:rsid w:val="00886C1E"/>
    <w:rsid w:val="0088714F"/>
    <w:rsid w:val="00887200"/>
    <w:rsid w:val="0088728A"/>
    <w:rsid w:val="008876E7"/>
    <w:rsid w:val="00890094"/>
    <w:rsid w:val="008900EB"/>
    <w:rsid w:val="008900F7"/>
    <w:rsid w:val="00890253"/>
    <w:rsid w:val="00890304"/>
    <w:rsid w:val="00890338"/>
    <w:rsid w:val="008909D6"/>
    <w:rsid w:val="00890AB0"/>
    <w:rsid w:val="0089106B"/>
    <w:rsid w:val="00891323"/>
    <w:rsid w:val="00891487"/>
    <w:rsid w:val="00891507"/>
    <w:rsid w:val="0089176C"/>
    <w:rsid w:val="00891B06"/>
    <w:rsid w:val="00891E06"/>
    <w:rsid w:val="00891EDE"/>
    <w:rsid w:val="00891F4C"/>
    <w:rsid w:val="00891F54"/>
    <w:rsid w:val="00892079"/>
    <w:rsid w:val="0089265D"/>
    <w:rsid w:val="008927D9"/>
    <w:rsid w:val="008928CD"/>
    <w:rsid w:val="00892C3E"/>
    <w:rsid w:val="00892F75"/>
    <w:rsid w:val="0089332C"/>
    <w:rsid w:val="0089355D"/>
    <w:rsid w:val="00893C03"/>
    <w:rsid w:val="00893E9F"/>
    <w:rsid w:val="00894548"/>
    <w:rsid w:val="00895066"/>
    <w:rsid w:val="0089534A"/>
    <w:rsid w:val="00895389"/>
    <w:rsid w:val="00895933"/>
    <w:rsid w:val="00895CD6"/>
    <w:rsid w:val="00896415"/>
    <w:rsid w:val="00896D9D"/>
    <w:rsid w:val="00896F84"/>
    <w:rsid w:val="00897033"/>
    <w:rsid w:val="008974C9"/>
    <w:rsid w:val="00897754"/>
    <w:rsid w:val="0089794D"/>
    <w:rsid w:val="00897D1E"/>
    <w:rsid w:val="008A0001"/>
    <w:rsid w:val="008A0071"/>
    <w:rsid w:val="008A02AD"/>
    <w:rsid w:val="008A0A51"/>
    <w:rsid w:val="008A117B"/>
    <w:rsid w:val="008A1EA2"/>
    <w:rsid w:val="008A1F12"/>
    <w:rsid w:val="008A263C"/>
    <w:rsid w:val="008A2C2B"/>
    <w:rsid w:val="008A2FBA"/>
    <w:rsid w:val="008A3207"/>
    <w:rsid w:val="008A3493"/>
    <w:rsid w:val="008A3614"/>
    <w:rsid w:val="008A3632"/>
    <w:rsid w:val="008A3B92"/>
    <w:rsid w:val="008A4040"/>
    <w:rsid w:val="008A494F"/>
    <w:rsid w:val="008A49CE"/>
    <w:rsid w:val="008A49D2"/>
    <w:rsid w:val="008A4B2C"/>
    <w:rsid w:val="008A4D18"/>
    <w:rsid w:val="008A4EAB"/>
    <w:rsid w:val="008A5102"/>
    <w:rsid w:val="008A5D78"/>
    <w:rsid w:val="008A6219"/>
    <w:rsid w:val="008A622F"/>
    <w:rsid w:val="008A631D"/>
    <w:rsid w:val="008A6369"/>
    <w:rsid w:val="008A66C1"/>
    <w:rsid w:val="008A6731"/>
    <w:rsid w:val="008A68AD"/>
    <w:rsid w:val="008A6A4C"/>
    <w:rsid w:val="008A6B71"/>
    <w:rsid w:val="008A71E2"/>
    <w:rsid w:val="008A75DE"/>
    <w:rsid w:val="008A7739"/>
    <w:rsid w:val="008A78A7"/>
    <w:rsid w:val="008A797F"/>
    <w:rsid w:val="008A7DBB"/>
    <w:rsid w:val="008A7E1D"/>
    <w:rsid w:val="008A7F6F"/>
    <w:rsid w:val="008B0256"/>
    <w:rsid w:val="008B047F"/>
    <w:rsid w:val="008B071C"/>
    <w:rsid w:val="008B097D"/>
    <w:rsid w:val="008B09EE"/>
    <w:rsid w:val="008B1043"/>
    <w:rsid w:val="008B18CE"/>
    <w:rsid w:val="008B1AE0"/>
    <w:rsid w:val="008B1B90"/>
    <w:rsid w:val="008B20B2"/>
    <w:rsid w:val="008B2509"/>
    <w:rsid w:val="008B269F"/>
    <w:rsid w:val="008B36F5"/>
    <w:rsid w:val="008B397D"/>
    <w:rsid w:val="008B3B1C"/>
    <w:rsid w:val="008B3BEB"/>
    <w:rsid w:val="008B3F84"/>
    <w:rsid w:val="008B41AD"/>
    <w:rsid w:val="008B4764"/>
    <w:rsid w:val="008B5109"/>
    <w:rsid w:val="008B53AB"/>
    <w:rsid w:val="008B543E"/>
    <w:rsid w:val="008B5BC4"/>
    <w:rsid w:val="008B5CE0"/>
    <w:rsid w:val="008B5E0E"/>
    <w:rsid w:val="008B62F4"/>
    <w:rsid w:val="008B64CE"/>
    <w:rsid w:val="008B6968"/>
    <w:rsid w:val="008B6B69"/>
    <w:rsid w:val="008B6CF0"/>
    <w:rsid w:val="008B70FE"/>
    <w:rsid w:val="008B7142"/>
    <w:rsid w:val="008B7656"/>
    <w:rsid w:val="008B76B1"/>
    <w:rsid w:val="008B780E"/>
    <w:rsid w:val="008B792E"/>
    <w:rsid w:val="008C0040"/>
    <w:rsid w:val="008C028A"/>
    <w:rsid w:val="008C05F3"/>
    <w:rsid w:val="008C0EAE"/>
    <w:rsid w:val="008C0F92"/>
    <w:rsid w:val="008C1080"/>
    <w:rsid w:val="008C131A"/>
    <w:rsid w:val="008C186F"/>
    <w:rsid w:val="008C1FD1"/>
    <w:rsid w:val="008C2213"/>
    <w:rsid w:val="008C25CC"/>
    <w:rsid w:val="008C28C7"/>
    <w:rsid w:val="008C2BD9"/>
    <w:rsid w:val="008C2CA1"/>
    <w:rsid w:val="008C2CBA"/>
    <w:rsid w:val="008C2D29"/>
    <w:rsid w:val="008C3152"/>
    <w:rsid w:val="008C3279"/>
    <w:rsid w:val="008C386B"/>
    <w:rsid w:val="008C3FF6"/>
    <w:rsid w:val="008C44FF"/>
    <w:rsid w:val="008C4839"/>
    <w:rsid w:val="008C4969"/>
    <w:rsid w:val="008C4AE7"/>
    <w:rsid w:val="008C551D"/>
    <w:rsid w:val="008C57B6"/>
    <w:rsid w:val="008C5868"/>
    <w:rsid w:val="008C5BFC"/>
    <w:rsid w:val="008C6058"/>
    <w:rsid w:val="008C612B"/>
    <w:rsid w:val="008C63BC"/>
    <w:rsid w:val="008C68F3"/>
    <w:rsid w:val="008C6B69"/>
    <w:rsid w:val="008C6DE2"/>
    <w:rsid w:val="008C70AD"/>
    <w:rsid w:val="008C732E"/>
    <w:rsid w:val="008C7405"/>
    <w:rsid w:val="008C78DF"/>
    <w:rsid w:val="008C7D55"/>
    <w:rsid w:val="008C7F10"/>
    <w:rsid w:val="008C7F4D"/>
    <w:rsid w:val="008D0688"/>
    <w:rsid w:val="008D0DB9"/>
    <w:rsid w:val="008D1464"/>
    <w:rsid w:val="008D1B5D"/>
    <w:rsid w:val="008D1CA0"/>
    <w:rsid w:val="008D276E"/>
    <w:rsid w:val="008D2D1D"/>
    <w:rsid w:val="008D2D8B"/>
    <w:rsid w:val="008D35CD"/>
    <w:rsid w:val="008D3FB5"/>
    <w:rsid w:val="008D44F7"/>
    <w:rsid w:val="008D4674"/>
    <w:rsid w:val="008D4C63"/>
    <w:rsid w:val="008D4C85"/>
    <w:rsid w:val="008D4E04"/>
    <w:rsid w:val="008D50B6"/>
    <w:rsid w:val="008D50BB"/>
    <w:rsid w:val="008D50FB"/>
    <w:rsid w:val="008D5541"/>
    <w:rsid w:val="008D59CE"/>
    <w:rsid w:val="008D5C81"/>
    <w:rsid w:val="008D5EBF"/>
    <w:rsid w:val="008D691D"/>
    <w:rsid w:val="008D7641"/>
    <w:rsid w:val="008D774E"/>
    <w:rsid w:val="008D7A7C"/>
    <w:rsid w:val="008D7C28"/>
    <w:rsid w:val="008D7E52"/>
    <w:rsid w:val="008E01AC"/>
    <w:rsid w:val="008E0421"/>
    <w:rsid w:val="008E074A"/>
    <w:rsid w:val="008E10FD"/>
    <w:rsid w:val="008E11B9"/>
    <w:rsid w:val="008E1538"/>
    <w:rsid w:val="008E22A5"/>
    <w:rsid w:val="008E2384"/>
    <w:rsid w:val="008E274C"/>
    <w:rsid w:val="008E2CD8"/>
    <w:rsid w:val="008E3217"/>
    <w:rsid w:val="008E336D"/>
    <w:rsid w:val="008E3726"/>
    <w:rsid w:val="008E3773"/>
    <w:rsid w:val="008E3F0E"/>
    <w:rsid w:val="008E42F8"/>
    <w:rsid w:val="008E45B9"/>
    <w:rsid w:val="008E45E9"/>
    <w:rsid w:val="008E54D5"/>
    <w:rsid w:val="008E5771"/>
    <w:rsid w:val="008E5B93"/>
    <w:rsid w:val="008E602F"/>
    <w:rsid w:val="008E6A1E"/>
    <w:rsid w:val="008E6BAB"/>
    <w:rsid w:val="008E6C8F"/>
    <w:rsid w:val="008E6CB7"/>
    <w:rsid w:val="008E759F"/>
    <w:rsid w:val="008E793F"/>
    <w:rsid w:val="008E7CC0"/>
    <w:rsid w:val="008E7DFA"/>
    <w:rsid w:val="008F0611"/>
    <w:rsid w:val="008F10EE"/>
    <w:rsid w:val="008F11C6"/>
    <w:rsid w:val="008F132C"/>
    <w:rsid w:val="008F1643"/>
    <w:rsid w:val="008F1A87"/>
    <w:rsid w:val="008F2545"/>
    <w:rsid w:val="008F2816"/>
    <w:rsid w:val="008F2853"/>
    <w:rsid w:val="008F2A83"/>
    <w:rsid w:val="008F2FFA"/>
    <w:rsid w:val="008F3218"/>
    <w:rsid w:val="008F397D"/>
    <w:rsid w:val="008F3D9C"/>
    <w:rsid w:val="008F4541"/>
    <w:rsid w:val="008F45C2"/>
    <w:rsid w:val="008F45D8"/>
    <w:rsid w:val="008F46CA"/>
    <w:rsid w:val="008F477F"/>
    <w:rsid w:val="008F4B60"/>
    <w:rsid w:val="008F4C54"/>
    <w:rsid w:val="008F54B6"/>
    <w:rsid w:val="008F5605"/>
    <w:rsid w:val="008F563E"/>
    <w:rsid w:val="008F58BD"/>
    <w:rsid w:val="008F591D"/>
    <w:rsid w:val="008F5938"/>
    <w:rsid w:val="008F5B2A"/>
    <w:rsid w:val="008F5DA7"/>
    <w:rsid w:val="008F5EBA"/>
    <w:rsid w:val="008F5ED5"/>
    <w:rsid w:val="008F694A"/>
    <w:rsid w:val="008F6B17"/>
    <w:rsid w:val="008F77CF"/>
    <w:rsid w:val="008F7900"/>
    <w:rsid w:val="008F7C92"/>
    <w:rsid w:val="009001BF"/>
    <w:rsid w:val="0090065D"/>
    <w:rsid w:val="0090111F"/>
    <w:rsid w:val="0090159B"/>
    <w:rsid w:val="00901AA7"/>
    <w:rsid w:val="00901C5C"/>
    <w:rsid w:val="00902230"/>
    <w:rsid w:val="0090236E"/>
    <w:rsid w:val="009025E9"/>
    <w:rsid w:val="00902EBB"/>
    <w:rsid w:val="0090304F"/>
    <w:rsid w:val="00903A52"/>
    <w:rsid w:val="00903B1F"/>
    <w:rsid w:val="009040E6"/>
    <w:rsid w:val="009044C2"/>
    <w:rsid w:val="0090482B"/>
    <w:rsid w:val="00904D2F"/>
    <w:rsid w:val="00905060"/>
    <w:rsid w:val="0090561D"/>
    <w:rsid w:val="00905A2C"/>
    <w:rsid w:val="00906029"/>
    <w:rsid w:val="009060E6"/>
    <w:rsid w:val="0090617B"/>
    <w:rsid w:val="009062D6"/>
    <w:rsid w:val="00906C20"/>
    <w:rsid w:val="00906E3C"/>
    <w:rsid w:val="009071FC"/>
    <w:rsid w:val="00907520"/>
    <w:rsid w:val="00907660"/>
    <w:rsid w:val="00907D5B"/>
    <w:rsid w:val="00907ECC"/>
    <w:rsid w:val="00910611"/>
    <w:rsid w:val="0091063B"/>
    <w:rsid w:val="009109E5"/>
    <w:rsid w:val="00910D61"/>
    <w:rsid w:val="00910EF9"/>
    <w:rsid w:val="00911711"/>
    <w:rsid w:val="009118F9"/>
    <w:rsid w:val="00911917"/>
    <w:rsid w:val="00911BF0"/>
    <w:rsid w:val="00911E30"/>
    <w:rsid w:val="00911FA3"/>
    <w:rsid w:val="0091221D"/>
    <w:rsid w:val="0091292C"/>
    <w:rsid w:val="00912D26"/>
    <w:rsid w:val="009137B6"/>
    <w:rsid w:val="009137FC"/>
    <w:rsid w:val="009138C5"/>
    <w:rsid w:val="00913977"/>
    <w:rsid w:val="00913CCE"/>
    <w:rsid w:val="00913D2D"/>
    <w:rsid w:val="00913FA0"/>
    <w:rsid w:val="00914134"/>
    <w:rsid w:val="00914203"/>
    <w:rsid w:val="009145BA"/>
    <w:rsid w:val="00914BF1"/>
    <w:rsid w:val="00914E52"/>
    <w:rsid w:val="009159AF"/>
    <w:rsid w:val="00915E75"/>
    <w:rsid w:val="009163F2"/>
    <w:rsid w:val="0091642E"/>
    <w:rsid w:val="0091691E"/>
    <w:rsid w:val="00916A6B"/>
    <w:rsid w:val="009173E0"/>
    <w:rsid w:val="0091760A"/>
    <w:rsid w:val="0091787D"/>
    <w:rsid w:val="00917DFC"/>
    <w:rsid w:val="00917F6F"/>
    <w:rsid w:val="009204A0"/>
    <w:rsid w:val="009204CF"/>
    <w:rsid w:val="00920531"/>
    <w:rsid w:val="00920841"/>
    <w:rsid w:val="00920BE1"/>
    <w:rsid w:val="00920CE8"/>
    <w:rsid w:val="00920EE9"/>
    <w:rsid w:val="00921BE7"/>
    <w:rsid w:val="00921C4F"/>
    <w:rsid w:val="00921F56"/>
    <w:rsid w:val="009228DD"/>
    <w:rsid w:val="00922DC0"/>
    <w:rsid w:val="00922F09"/>
    <w:rsid w:val="009231C2"/>
    <w:rsid w:val="00923245"/>
    <w:rsid w:val="00924A8A"/>
    <w:rsid w:val="00924E72"/>
    <w:rsid w:val="0092560D"/>
    <w:rsid w:val="00925757"/>
    <w:rsid w:val="00925867"/>
    <w:rsid w:val="009259D7"/>
    <w:rsid w:val="00925D96"/>
    <w:rsid w:val="00925DD5"/>
    <w:rsid w:val="009262F2"/>
    <w:rsid w:val="0092649C"/>
    <w:rsid w:val="009268A8"/>
    <w:rsid w:val="0092712B"/>
    <w:rsid w:val="0092752C"/>
    <w:rsid w:val="00927813"/>
    <w:rsid w:val="00927C73"/>
    <w:rsid w:val="00927CD0"/>
    <w:rsid w:val="00927DDF"/>
    <w:rsid w:val="00927E27"/>
    <w:rsid w:val="00927F34"/>
    <w:rsid w:val="00930216"/>
    <w:rsid w:val="0093024E"/>
    <w:rsid w:val="00930A51"/>
    <w:rsid w:val="00930B3C"/>
    <w:rsid w:val="00930D5D"/>
    <w:rsid w:val="00931637"/>
    <w:rsid w:val="0093193F"/>
    <w:rsid w:val="00931A98"/>
    <w:rsid w:val="00931C02"/>
    <w:rsid w:val="009321E6"/>
    <w:rsid w:val="009322E9"/>
    <w:rsid w:val="0093234D"/>
    <w:rsid w:val="00932711"/>
    <w:rsid w:val="00932B0A"/>
    <w:rsid w:val="00932F1A"/>
    <w:rsid w:val="0093336C"/>
    <w:rsid w:val="009335CA"/>
    <w:rsid w:val="009336AF"/>
    <w:rsid w:val="00933951"/>
    <w:rsid w:val="00933A09"/>
    <w:rsid w:val="00934469"/>
    <w:rsid w:val="00934643"/>
    <w:rsid w:val="00934780"/>
    <w:rsid w:val="009348A1"/>
    <w:rsid w:val="00934ED1"/>
    <w:rsid w:val="00935493"/>
    <w:rsid w:val="009356A2"/>
    <w:rsid w:val="0093590E"/>
    <w:rsid w:val="00935D20"/>
    <w:rsid w:val="00936291"/>
    <w:rsid w:val="00936703"/>
    <w:rsid w:val="00936EC1"/>
    <w:rsid w:val="00936ED8"/>
    <w:rsid w:val="009370E1"/>
    <w:rsid w:val="009370FC"/>
    <w:rsid w:val="009375F2"/>
    <w:rsid w:val="00937961"/>
    <w:rsid w:val="00937974"/>
    <w:rsid w:val="009379CD"/>
    <w:rsid w:val="00937B32"/>
    <w:rsid w:val="00937C62"/>
    <w:rsid w:val="00940600"/>
    <w:rsid w:val="009406EA"/>
    <w:rsid w:val="00940BD8"/>
    <w:rsid w:val="00940DB8"/>
    <w:rsid w:val="00940FE1"/>
    <w:rsid w:val="00941155"/>
    <w:rsid w:val="009411E7"/>
    <w:rsid w:val="009415D0"/>
    <w:rsid w:val="00941815"/>
    <w:rsid w:val="00941BD9"/>
    <w:rsid w:val="00941C32"/>
    <w:rsid w:val="00942174"/>
    <w:rsid w:val="009423D8"/>
    <w:rsid w:val="009425F9"/>
    <w:rsid w:val="00942E4B"/>
    <w:rsid w:val="00942FC0"/>
    <w:rsid w:val="009435B6"/>
    <w:rsid w:val="0094373F"/>
    <w:rsid w:val="00943CBB"/>
    <w:rsid w:val="0094481F"/>
    <w:rsid w:val="00944B2F"/>
    <w:rsid w:val="00944BCB"/>
    <w:rsid w:val="00944F41"/>
    <w:rsid w:val="0094537F"/>
    <w:rsid w:val="009453B7"/>
    <w:rsid w:val="0094575F"/>
    <w:rsid w:val="00945813"/>
    <w:rsid w:val="00945823"/>
    <w:rsid w:val="00945833"/>
    <w:rsid w:val="00945C25"/>
    <w:rsid w:val="00945D36"/>
    <w:rsid w:val="00945FC0"/>
    <w:rsid w:val="009463E2"/>
    <w:rsid w:val="009464C8"/>
    <w:rsid w:val="009465CB"/>
    <w:rsid w:val="009465D7"/>
    <w:rsid w:val="00946B85"/>
    <w:rsid w:val="00946B9E"/>
    <w:rsid w:val="00946FBE"/>
    <w:rsid w:val="00947469"/>
    <w:rsid w:val="00947F41"/>
    <w:rsid w:val="009509FD"/>
    <w:rsid w:val="00950C21"/>
    <w:rsid w:val="00950CE7"/>
    <w:rsid w:val="00951117"/>
    <w:rsid w:val="00951948"/>
    <w:rsid w:val="00951AE4"/>
    <w:rsid w:val="00951B19"/>
    <w:rsid w:val="009521BE"/>
    <w:rsid w:val="00952210"/>
    <w:rsid w:val="00952885"/>
    <w:rsid w:val="00953349"/>
    <w:rsid w:val="0095374D"/>
    <w:rsid w:val="00954077"/>
    <w:rsid w:val="00954A06"/>
    <w:rsid w:val="00954B9B"/>
    <w:rsid w:val="0095525E"/>
    <w:rsid w:val="00955332"/>
    <w:rsid w:val="00955364"/>
    <w:rsid w:val="00955470"/>
    <w:rsid w:val="00955481"/>
    <w:rsid w:val="009554C0"/>
    <w:rsid w:val="00955679"/>
    <w:rsid w:val="00955916"/>
    <w:rsid w:val="009566A4"/>
    <w:rsid w:val="00956715"/>
    <w:rsid w:val="009567F9"/>
    <w:rsid w:val="00956846"/>
    <w:rsid w:val="00956C2E"/>
    <w:rsid w:val="00956C78"/>
    <w:rsid w:val="00956CDF"/>
    <w:rsid w:val="00956D70"/>
    <w:rsid w:val="00957213"/>
    <w:rsid w:val="009572D6"/>
    <w:rsid w:val="00960533"/>
    <w:rsid w:val="00960538"/>
    <w:rsid w:val="00960746"/>
    <w:rsid w:val="00960888"/>
    <w:rsid w:val="00960E77"/>
    <w:rsid w:val="00961311"/>
    <w:rsid w:val="00961651"/>
    <w:rsid w:val="00961B6C"/>
    <w:rsid w:val="0096213D"/>
    <w:rsid w:val="00962A3E"/>
    <w:rsid w:val="00962A99"/>
    <w:rsid w:val="00962C9E"/>
    <w:rsid w:val="00963142"/>
    <w:rsid w:val="0096321E"/>
    <w:rsid w:val="00963273"/>
    <w:rsid w:val="0096341A"/>
    <w:rsid w:val="00963453"/>
    <w:rsid w:val="00963808"/>
    <w:rsid w:val="009638C6"/>
    <w:rsid w:val="00964178"/>
    <w:rsid w:val="00964425"/>
    <w:rsid w:val="00964D2B"/>
    <w:rsid w:val="00964F3D"/>
    <w:rsid w:val="009652E1"/>
    <w:rsid w:val="009657C0"/>
    <w:rsid w:val="009659B5"/>
    <w:rsid w:val="00965D2A"/>
    <w:rsid w:val="00965E56"/>
    <w:rsid w:val="00965F20"/>
    <w:rsid w:val="0096616E"/>
    <w:rsid w:val="00966232"/>
    <w:rsid w:val="0096641A"/>
    <w:rsid w:val="009664A8"/>
    <w:rsid w:val="009664C7"/>
    <w:rsid w:val="009665E0"/>
    <w:rsid w:val="009667B6"/>
    <w:rsid w:val="00967978"/>
    <w:rsid w:val="0097016F"/>
    <w:rsid w:val="0097047F"/>
    <w:rsid w:val="00970970"/>
    <w:rsid w:val="00970BD6"/>
    <w:rsid w:val="00970ECC"/>
    <w:rsid w:val="00970F83"/>
    <w:rsid w:val="00971DB8"/>
    <w:rsid w:val="0097219D"/>
    <w:rsid w:val="009725D7"/>
    <w:rsid w:val="00973104"/>
    <w:rsid w:val="009732AB"/>
    <w:rsid w:val="009745C8"/>
    <w:rsid w:val="00974C62"/>
    <w:rsid w:val="00975321"/>
    <w:rsid w:val="0097666D"/>
    <w:rsid w:val="0097683E"/>
    <w:rsid w:val="00977B78"/>
    <w:rsid w:val="00977BB8"/>
    <w:rsid w:val="00977D86"/>
    <w:rsid w:val="009800A6"/>
    <w:rsid w:val="0098011F"/>
    <w:rsid w:val="00980609"/>
    <w:rsid w:val="00980FD5"/>
    <w:rsid w:val="009814BA"/>
    <w:rsid w:val="0098154B"/>
    <w:rsid w:val="0098183B"/>
    <w:rsid w:val="00981B3B"/>
    <w:rsid w:val="00981D62"/>
    <w:rsid w:val="00981DF3"/>
    <w:rsid w:val="0098268B"/>
    <w:rsid w:val="00982786"/>
    <w:rsid w:val="009828AC"/>
    <w:rsid w:val="00982AAE"/>
    <w:rsid w:val="00982BE2"/>
    <w:rsid w:val="00982C3A"/>
    <w:rsid w:val="009832C1"/>
    <w:rsid w:val="0098381D"/>
    <w:rsid w:val="00983A4F"/>
    <w:rsid w:val="00983B03"/>
    <w:rsid w:val="00984061"/>
    <w:rsid w:val="00984483"/>
    <w:rsid w:val="009844D5"/>
    <w:rsid w:val="009845A3"/>
    <w:rsid w:val="00984BD9"/>
    <w:rsid w:val="00984C26"/>
    <w:rsid w:val="00984DF1"/>
    <w:rsid w:val="00984EC5"/>
    <w:rsid w:val="0098525B"/>
    <w:rsid w:val="00985717"/>
    <w:rsid w:val="00985770"/>
    <w:rsid w:val="009857D5"/>
    <w:rsid w:val="00985A08"/>
    <w:rsid w:val="00985D75"/>
    <w:rsid w:val="00985E11"/>
    <w:rsid w:val="00986AB1"/>
    <w:rsid w:val="00986BDD"/>
    <w:rsid w:val="00986C74"/>
    <w:rsid w:val="00986D96"/>
    <w:rsid w:val="009900C7"/>
    <w:rsid w:val="009901DF"/>
    <w:rsid w:val="009903AF"/>
    <w:rsid w:val="0099046B"/>
    <w:rsid w:val="00991116"/>
    <w:rsid w:val="009915A7"/>
    <w:rsid w:val="009916C7"/>
    <w:rsid w:val="00991BB3"/>
    <w:rsid w:val="00992524"/>
    <w:rsid w:val="00992722"/>
    <w:rsid w:val="00992AEB"/>
    <w:rsid w:val="00992B64"/>
    <w:rsid w:val="00992ECB"/>
    <w:rsid w:val="0099305B"/>
    <w:rsid w:val="0099347C"/>
    <w:rsid w:val="009935E4"/>
    <w:rsid w:val="00993793"/>
    <w:rsid w:val="00993870"/>
    <w:rsid w:val="0099399F"/>
    <w:rsid w:val="009939D8"/>
    <w:rsid w:val="00993E62"/>
    <w:rsid w:val="00994642"/>
    <w:rsid w:val="00994811"/>
    <w:rsid w:val="009952D7"/>
    <w:rsid w:val="009958CC"/>
    <w:rsid w:val="00996050"/>
    <w:rsid w:val="009966DC"/>
    <w:rsid w:val="00996958"/>
    <w:rsid w:val="00997137"/>
    <w:rsid w:val="00997390"/>
    <w:rsid w:val="00997536"/>
    <w:rsid w:val="0099769E"/>
    <w:rsid w:val="00997957"/>
    <w:rsid w:val="00997B3C"/>
    <w:rsid w:val="00997F1B"/>
    <w:rsid w:val="009A0030"/>
    <w:rsid w:val="009A0262"/>
    <w:rsid w:val="009A0411"/>
    <w:rsid w:val="009A0427"/>
    <w:rsid w:val="009A0550"/>
    <w:rsid w:val="009A067B"/>
    <w:rsid w:val="009A0733"/>
    <w:rsid w:val="009A0DC4"/>
    <w:rsid w:val="009A0DF4"/>
    <w:rsid w:val="009A11F3"/>
    <w:rsid w:val="009A167C"/>
    <w:rsid w:val="009A21D3"/>
    <w:rsid w:val="009A2D35"/>
    <w:rsid w:val="009A30FD"/>
    <w:rsid w:val="009A336C"/>
    <w:rsid w:val="009A3736"/>
    <w:rsid w:val="009A38D8"/>
    <w:rsid w:val="009A39E3"/>
    <w:rsid w:val="009A4750"/>
    <w:rsid w:val="009A4931"/>
    <w:rsid w:val="009A4B7B"/>
    <w:rsid w:val="009A4F7F"/>
    <w:rsid w:val="009A4FB1"/>
    <w:rsid w:val="009A519B"/>
    <w:rsid w:val="009A5411"/>
    <w:rsid w:val="009A57A9"/>
    <w:rsid w:val="009A6087"/>
    <w:rsid w:val="009A616D"/>
    <w:rsid w:val="009A6CD0"/>
    <w:rsid w:val="009A6E18"/>
    <w:rsid w:val="009A78ED"/>
    <w:rsid w:val="009A7B00"/>
    <w:rsid w:val="009B03AF"/>
    <w:rsid w:val="009B03B7"/>
    <w:rsid w:val="009B0646"/>
    <w:rsid w:val="009B0731"/>
    <w:rsid w:val="009B0996"/>
    <w:rsid w:val="009B0B4D"/>
    <w:rsid w:val="009B0C1C"/>
    <w:rsid w:val="009B0C96"/>
    <w:rsid w:val="009B14E0"/>
    <w:rsid w:val="009B163B"/>
    <w:rsid w:val="009B1F99"/>
    <w:rsid w:val="009B229C"/>
    <w:rsid w:val="009B260A"/>
    <w:rsid w:val="009B27AA"/>
    <w:rsid w:val="009B2875"/>
    <w:rsid w:val="009B3697"/>
    <w:rsid w:val="009B3C3D"/>
    <w:rsid w:val="009B3CA9"/>
    <w:rsid w:val="009B420C"/>
    <w:rsid w:val="009B447B"/>
    <w:rsid w:val="009B4B27"/>
    <w:rsid w:val="009B4CB4"/>
    <w:rsid w:val="009B51C7"/>
    <w:rsid w:val="009B5200"/>
    <w:rsid w:val="009B5328"/>
    <w:rsid w:val="009B5413"/>
    <w:rsid w:val="009B5540"/>
    <w:rsid w:val="009B59D8"/>
    <w:rsid w:val="009B5A77"/>
    <w:rsid w:val="009B5B51"/>
    <w:rsid w:val="009B6A1A"/>
    <w:rsid w:val="009B6CD8"/>
    <w:rsid w:val="009B722B"/>
    <w:rsid w:val="009B7459"/>
    <w:rsid w:val="009B7D75"/>
    <w:rsid w:val="009B7F88"/>
    <w:rsid w:val="009C000B"/>
    <w:rsid w:val="009C0097"/>
    <w:rsid w:val="009C0114"/>
    <w:rsid w:val="009C0188"/>
    <w:rsid w:val="009C051C"/>
    <w:rsid w:val="009C07D0"/>
    <w:rsid w:val="009C0C35"/>
    <w:rsid w:val="009C1262"/>
    <w:rsid w:val="009C1B7D"/>
    <w:rsid w:val="009C1D6A"/>
    <w:rsid w:val="009C1DD7"/>
    <w:rsid w:val="009C1EC8"/>
    <w:rsid w:val="009C1F45"/>
    <w:rsid w:val="009C2060"/>
    <w:rsid w:val="009C268A"/>
    <w:rsid w:val="009C2DDE"/>
    <w:rsid w:val="009C32C7"/>
    <w:rsid w:val="009C33CC"/>
    <w:rsid w:val="009C3656"/>
    <w:rsid w:val="009C36DB"/>
    <w:rsid w:val="009C389A"/>
    <w:rsid w:val="009C392E"/>
    <w:rsid w:val="009C3B5D"/>
    <w:rsid w:val="009C3BF1"/>
    <w:rsid w:val="009C40FD"/>
    <w:rsid w:val="009C458C"/>
    <w:rsid w:val="009C458E"/>
    <w:rsid w:val="009C4704"/>
    <w:rsid w:val="009C4A36"/>
    <w:rsid w:val="009C4A57"/>
    <w:rsid w:val="009C4C32"/>
    <w:rsid w:val="009C4D99"/>
    <w:rsid w:val="009C519E"/>
    <w:rsid w:val="009C52CB"/>
    <w:rsid w:val="009C5587"/>
    <w:rsid w:val="009C58B4"/>
    <w:rsid w:val="009C5957"/>
    <w:rsid w:val="009C5A97"/>
    <w:rsid w:val="009C5AE8"/>
    <w:rsid w:val="009C5F02"/>
    <w:rsid w:val="009C6085"/>
    <w:rsid w:val="009C62A2"/>
    <w:rsid w:val="009C6665"/>
    <w:rsid w:val="009C6A3A"/>
    <w:rsid w:val="009C7250"/>
    <w:rsid w:val="009C7691"/>
    <w:rsid w:val="009C76FD"/>
    <w:rsid w:val="009C7C80"/>
    <w:rsid w:val="009C7CE7"/>
    <w:rsid w:val="009D01BF"/>
    <w:rsid w:val="009D03C7"/>
    <w:rsid w:val="009D044D"/>
    <w:rsid w:val="009D0A75"/>
    <w:rsid w:val="009D0C74"/>
    <w:rsid w:val="009D111E"/>
    <w:rsid w:val="009D1270"/>
    <w:rsid w:val="009D1A5D"/>
    <w:rsid w:val="009D1B45"/>
    <w:rsid w:val="009D214A"/>
    <w:rsid w:val="009D2277"/>
    <w:rsid w:val="009D2576"/>
    <w:rsid w:val="009D26DF"/>
    <w:rsid w:val="009D301C"/>
    <w:rsid w:val="009D31BB"/>
    <w:rsid w:val="009D3654"/>
    <w:rsid w:val="009D3EF2"/>
    <w:rsid w:val="009D41F6"/>
    <w:rsid w:val="009D48DA"/>
    <w:rsid w:val="009D4E77"/>
    <w:rsid w:val="009D51CD"/>
    <w:rsid w:val="009D5453"/>
    <w:rsid w:val="009D59A1"/>
    <w:rsid w:val="009D5B40"/>
    <w:rsid w:val="009D60EF"/>
    <w:rsid w:val="009D6168"/>
    <w:rsid w:val="009D65C1"/>
    <w:rsid w:val="009D668B"/>
    <w:rsid w:val="009D66E2"/>
    <w:rsid w:val="009D7465"/>
    <w:rsid w:val="009D75B8"/>
    <w:rsid w:val="009E00FD"/>
    <w:rsid w:val="009E0888"/>
    <w:rsid w:val="009E0ABC"/>
    <w:rsid w:val="009E0B46"/>
    <w:rsid w:val="009E0EED"/>
    <w:rsid w:val="009E1EF9"/>
    <w:rsid w:val="009E21C3"/>
    <w:rsid w:val="009E222A"/>
    <w:rsid w:val="009E2269"/>
    <w:rsid w:val="009E27A7"/>
    <w:rsid w:val="009E2EE8"/>
    <w:rsid w:val="009E2EEB"/>
    <w:rsid w:val="009E32F1"/>
    <w:rsid w:val="009E3361"/>
    <w:rsid w:val="009E35B8"/>
    <w:rsid w:val="009E3771"/>
    <w:rsid w:val="009E3807"/>
    <w:rsid w:val="009E392A"/>
    <w:rsid w:val="009E4035"/>
    <w:rsid w:val="009E403B"/>
    <w:rsid w:val="009E4176"/>
    <w:rsid w:val="009E447D"/>
    <w:rsid w:val="009E4B3D"/>
    <w:rsid w:val="009E4CD6"/>
    <w:rsid w:val="009E5064"/>
    <w:rsid w:val="009E523F"/>
    <w:rsid w:val="009E5B6D"/>
    <w:rsid w:val="009E616D"/>
    <w:rsid w:val="009E66EC"/>
    <w:rsid w:val="009E67B4"/>
    <w:rsid w:val="009E6828"/>
    <w:rsid w:val="009E68E4"/>
    <w:rsid w:val="009E6951"/>
    <w:rsid w:val="009E6960"/>
    <w:rsid w:val="009E6BD8"/>
    <w:rsid w:val="009E6D81"/>
    <w:rsid w:val="009E75C1"/>
    <w:rsid w:val="009E775E"/>
    <w:rsid w:val="009E7786"/>
    <w:rsid w:val="009E7821"/>
    <w:rsid w:val="009E7B17"/>
    <w:rsid w:val="009F0423"/>
    <w:rsid w:val="009F074A"/>
    <w:rsid w:val="009F0961"/>
    <w:rsid w:val="009F115E"/>
    <w:rsid w:val="009F13EE"/>
    <w:rsid w:val="009F15B7"/>
    <w:rsid w:val="009F1A8A"/>
    <w:rsid w:val="009F2287"/>
    <w:rsid w:val="009F2532"/>
    <w:rsid w:val="009F26B9"/>
    <w:rsid w:val="009F3107"/>
    <w:rsid w:val="009F36C9"/>
    <w:rsid w:val="009F3764"/>
    <w:rsid w:val="009F3991"/>
    <w:rsid w:val="009F3FBC"/>
    <w:rsid w:val="009F474D"/>
    <w:rsid w:val="009F4DCF"/>
    <w:rsid w:val="009F505E"/>
    <w:rsid w:val="009F5885"/>
    <w:rsid w:val="009F5A2A"/>
    <w:rsid w:val="009F5F21"/>
    <w:rsid w:val="009F6393"/>
    <w:rsid w:val="009F63DE"/>
    <w:rsid w:val="009F66A0"/>
    <w:rsid w:val="009F690C"/>
    <w:rsid w:val="009F6F11"/>
    <w:rsid w:val="009F6FED"/>
    <w:rsid w:val="009F73C7"/>
    <w:rsid w:val="00A009FA"/>
    <w:rsid w:val="00A00C1B"/>
    <w:rsid w:val="00A00CE6"/>
    <w:rsid w:val="00A00E1C"/>
    <w:rsid w:val="00A0148E"/>
    <w:rsid w:val="00A01552"/>
    <w:rsid w:val="00A01658"/>
    <w:rsid w:val="00A0170C"/>
    <w:rsid w:val="00A01862"/>
    <w:rsid w:val="00A01A77"/>
    <w:rsid w:val="00A026DC"/>
    <w:rsid w:val="00A02BE8"/>
    <w:rsid w:val="00A02C74"/>
    <w:rsid w:val="00A042F5"/>
    <w:rsid w:val="00A04888"/>
    <w:rsid w:val="00A049C1"/>
    <w:rsid w:val="00A05821"/>
    <w:rsid w:val="00A058D4"/>
    <w:rsid w:val="00A05CDB"/>
    <w:rsid w:val="00A05DFB"/>
    <w:rsid w:val="00A06460"/>
    <w:rsid w:val="00A064E2"/>
    <w:rsid w:val="00A0676C"/>
    <w:rsid w:val="00A067EC"/>
    <w:rsid w:val="00A06A46"/>
    <w:rsid w:val="00A06DCB"/>
    <w:rsid w:val="00A06E73"/>
    <w:rsid w:val="00A070DA"/>
    <w:rsid w:val="00A0778F"/>
    <w:rsid w:val="00A0779F"/>
    <w:rsid w:val="00A1001A"/>
    <w:rsid w:val="00A10082"/>
    <w:rsid w:val="00A1011E"/>
    <w:rsid w:val="00A101FF"/>
    <w:rsid w:val="00A10568"/>
    <w:rsid w:val="00A1057A"/>
    <w:rsid w:val="00A10779"/>
    <w:rsid w:val="00A10E84"/>
    <w:rsid w:val="00A1131E"/>
    <w:rsid w:val="00A11412"/>
    <w:rsid w:val="00A1162C"/>
    <w:rsid w:val="00A11E96"/>
    <w:rsid w:val="00A12539"/>
    <w:rsid w:val="00A12AE5"/>
    <w:rsid w:val="00A12F18"/>
    <w:rsid w:val="00A12F28"/>
    <w:rsid w:val="00A1320E"/>
    <w:rsid w:val="00A137F2"/>
    <w:rsid w:val="00A13D0F"/>
    <w:rsid w:val="00A13E05"/>
    <w:rsid w:val="00A13F51"/>
    <w:rsid w:val="00A1435F"/>
    <w:rsid w:val="00A144FC"/>
    <w:rsid w:val="00A14792"/>
    <w:rsid w:val="00A14842"/>
    <w:rsid w:val="00A14B8A"/>
    <w:rsid w:val="00A15638"/>
    <w:rsid w:val="00A15910"/>
    <w:rsid w:val="00A15F8C"/>
    <w:rsid w:val="00A166F5"/>
    <w:rsid w:val="00A17453"/>
    <w:rsid w:val="00A175EC"/>
    <w:rsid w:val="00A17A17"/>
    <w:rsid w:val="00A17BC5"/>
    <w:rsid w:val="00A17CA2"/>
    <w:rsid w:val="00A17D8B"/>
    <w:rsid w:val="00A17D93"/>
    <w:rsid w:val="00A17E42"/>
    <w:rsid w:val="00A20177"/>
    <w:rsid w:val="00A2028F"/>
    <w:rsid w:val="00A210B6"/>
    <w:rsid w:val="00A21766"/>
    <w:rsid w:val="00A21EF6"/>
    <w:rsid w:val="00A226BC"/>
    <w:rsid w:val="00A22D53"/>
    <w:rsid w:val="00A22E7B"/>
    <w:rsid w:val="00A231B6"/>
    <w:rsid w:val="00A23221"/>
    <w:rsid w:val="00A2359B"/>
    <w:rsid w:val="00A2389A"/>
    <w:rsid w:val="00A23BAD"/>
    <w:rsid w:val="00A23D48"/>
    <w:rsid w:val="00A2400F"/>
    <w:rsid w:val="00A240EB"/>
    <w:rsid w:val="00A24264"/>
    <w:rsid w:val="00A2435B"/>
    <w:rsid w:val="00A24D58"/>
    <w:rsid w:val="00A26006"/>
    <w:rsid w:val="00A2618C"/>
    <w:rsid w:val="00A2677B"/>
    <w:rsid w:val="00A26789"/>
    <w:rsid w:val="00A272EF"/>
    <w:rsid w:val="00A2757A"/>
    <w:rsid w:val="00A27858"/>
    <w:rsid w:val="00A279A5"/>
    <w:rsid w:val="00A27B91"/>
    <w:rsid w:val="00A27CC6"/>
    <w:rsid w:val="00A27CCB"/>
    <w:rsid w:val="00A301A4"/>
    <w:rsid w:val="00A3023B"/>
    <w:rsid w:val="00A302C0"/>
    <w:rsid w:val="00A307A6"/>
    <w:rsid w:val="00A308C8"/>
    <w:rsid w:val="00A3091A"/>
    <w:rsid w:val="00A309C8"/>
    <w:rsid w:val="00A30BEF"/>
    <w:rsid w:val="00A30C9B"/>
    <w:rsid w:val="00A31376"/>
    <w:rsid w:val="00A31CB0"/>
    <w:rsid w:val="00A31F4B"/>
    <w:rsid w:val="00A323F7"/>
    <w:rsid w:val="00A325F1"/>
    <w:rsid w:val="00A328CF"/>
    <w:rsid w:val="00A32DD2"/>
    <w:rsid w:val="00A32EFD"/>
    <w:rsid w:val="00A3311F"/>
    <w:rsid w:val="00A339EA"/>
    <w:rsid w:val="00A33CF4"/>
    <w:rsid w:val="00A33D88"/>
    <w:rsid w:val="00A34010"/>
    <w:rsid w:val="00A343C2"/>
    <w:rsid w:val="00A3480C"/>
    <w:rsid w:val="00A348FF"/>
    <w:rsid w:val="00A34AD2"/>
    <w:rsid w:val="00A34BBD"/>
    <w:rsid w:val="00A34D95"/>
    <w:rsid w:val="00A34DE7"/>
    <w:rsid w:val="00A34EFF"/>
    <w:rsid w:val="00A34FB4"/>
    <w:rsid w:val="00A35002"/>
    <w:rsid w:val="00A352DC"/>
    <w:rsid w:val="00A35520"/>
    <w:rsid w:val="00A35737"/>
    <w:rsid w:val="00A36189"/>
    <w:rsid w:val="00A36598"/>
    <w:rsid w:val="00A36EF2"/>
    <w:rsid w:val="00A36F12"/>
    <w:rsid w:val="00A370DF"/>
    <w:rsid w:val="00A37623"/>
    <w:rsid w:val="00A377FB"/>
    <w:rsid w:val="00A400EE"/>
    <w:rsid w:val="00A4055B"/>
    <w:rsid w:val="00A4058D"/>
    <w:rsid w:val="00A406D8"/>
    <w:rsid w:val="00A40A4B"/>
    <w:rsid w:val="00A40BDF"/>
    <w:rsid w:val="00A40C5B"/>
    <w:rsid w:val="00A40EF9"/>
    <w:rsid w:val="00A40F96"/>
    <w:rsid w:val="00A414C5"/>
    <w:rsid w:val="00A4155F"/>
    <w:rsid w:val="00A4161C"/>
    <w:rsid w:val="00A41EFC"/>
    <w:rsid w:val="00A4230D"/>
    <w:rsid w:val="00A42320"/>
    <w:rsid w:val="00A42AC9"/>
    <w:rsid w:val="00A42B25"/>
    <w:rsid w:val="00A42BD5"/>
    <w:rsid w:val="00A42BF7"/>
    <w:rsid w:val="00A43212"/>
    <w:rsid w:val="00A432EA"/>
    <w:rsid w:val="00A4347E"/>
    <w:rsid w:val="00A43558"/>
    <w:rsid w:val="00A43B30"/>
    <w:rsid w:val="00A43EB8"/>
    <w:rsid w:val="00A44993"/>
    <w:rsid w:val="00A44B1B"/>
    <w:rsid w:val="00A4532D"/>
    <w:rsid w:val="00A4537B"/>
    <w:rsid w:val="00A45D21"/>
    <w:rsid w:val="00A466FB"/>
    <w:rsid w:val="00A46765"/>
    <w:rsid w:val="00A4711E"/>
    <w:rsid w:val="00A47226"/>
    <w:rsid w:val="00A473D3"/>
    <w:rsid w:val="00A47438"/>
    <w:rsid w:val="00A4745F"/>
    <w:rsid w:val="00A47672"/>
    <w:rsid w:val="00A4777A"/>
    <w:rsid w:val="00A47AE7"/>
    <w:rsid w:val="00A47C4F"/>
    <w:rsid w:val="00A47EF3"/>
    <w:rsid w:val="00A50734"/>
    <w:rsid w:val="00A50791"/>
    <w:rsid w:val="00A50E1B"/>
    <w:rsid w:val="00A51271"/>
    <w:rsid w:val="00A518EA"/>
    <w:rsid w:val="00A51C9F"/>
    <w:rsid w:val="00A51F04"/>
    <w:rsid w:val="00A52111"/>
    <w:rsid w:val="00A523FD"/>
    <w:rsid w:val="00A524D1"/>
    <w:rsid w:val="00A52679"/>
    <w:rsid w:val="00A526ED"/>
    <w:rsid w:val="00A5277B"/>
    <w:rsid w:val="00A52B17"/>
    <w:rsid w:val="00A52D5E"/>
    <w:rsid w:val="00A53209"/>
    <w:rsid w:val="00A53334"/>
    <w:rsid w:val="00A533FC"/>
    <w:rsid w:val="00A53A90"/>
    <w:rsid w:val="00A540E1"/>
    <w:rsid w:val="00A540F1"/>
    <w:rsid w:val="00A548CA"/>
    <w:rsid w:val="00A54954"/>
    <w:rsid w:val="00A549C9"/>
    <w:rsid w:val="00A54A8C"/>
    <w:rsid w:val="00A54AA0"/>
    <w:rsid w:val="00A54E7B"/>
    <w:rsid w:val="00A5571D"/>
    <w:rsid w:val="00A5638B"/>
    <w:rsid w:val="00A5656D"/>
    <w:rsid w:val="00A56F4B"/>
    <w:rsid w:val="00A578AB"/>
    <w:rsid w:val="00A57D4C"/>
    <w:rsid w:val="00A57FF7"/>
    <w:rsid w:val="00A600CC"/>
    <w:rsid w:val="00A602B5"/>
    <w:rsid w:val="00A6072B"/>
    <w:rsid w:val="00A60957"/>
    <w:rsid w:val="00A60B6E"/>
    <w:rsid w:val="00A60DEE"/>
    <w:rsid w:val="00A6116A"/>
    <w:rsid w:val="00A6133D"/>
    <w:rsid w:val="00A61357"/>
    <w:rsid w:val="00A61806"/>
    <w:rsid w:val="00A621AC"/>
    <w:rsid w:val="00A62390"/>
    <w:rsid w:val="00A6240F"/>
    <w:rsid w:val="00A625DF"/>
    <w:rsid w:val="00A6274E"/>
    <w:rsid w:val="00A6280C"/>
    <w:rsid w:val="00A62A3E"/>
    <w:rsid w:val="00A62C6C"/>
    <w:rsid w:val="00A631D8"/>
    <w:rsid w:val="00A6356C"/>
    <w:rsid w:val="00A638D4"/>
    <w:rsid w:val="00A63ACF"/>
    <w:rsid w:val="00A63E70"/>
    <w:rsid w:val="00A644F3"/>
    <w:rsid w:val="00A646D9"/>
    <w:rsid w:val="00A64B26"/>
    <w:rsid w:val="00A652D9"/>
    <w:rsid w:val="00A658CE"/>
    <w:rsid w:val="00A65BAF"/>
    <w:rsid w:val="00A6608B"/>
    <w:rsid w:val="00A664B7"/>
    <w:rsid w:val="00A66E38"/>
    <w:rsid w:val="00A66E91"/>
    <w:rsid w:val="00A671C5"/>
    <w:rsid w:val="00A677C0"/>
    <w:rsid w:val="00A678D5"/>
    <w:rsid w:val="00A67CED"/>
    <w:rsid w:val="00A67F2F"/>
    <w:rsid w:val="00A70683"/>
    <w:rsid w:val="00A70826"/>
    <w:rsid w:val="00A7096D"/>
    <w:rsid w:val="00A70B40"/>
    <w:rsid w:val="00A71007"/>
    <w:rsid w:val="00A710C3"/>
    <w:rsid w:val="00A71286"/>
    <w:rsid w:val="00A716E5"/>
    <w:rsid w:val="00A718C9"/>
    <w:rsid w:val="00A724F7"/>
    <w:rsid w:val="00A72992"/>
    <w:rsid w:val="00A72E1D"/>
    <w:rsid w:val="00A72FBC"/>
    <w:rsid w:val="00A73031"/>
    <w:rsid w:val="00A730C7"/>
    <w:rsid w:val="00A7315C"/>
    <w:rsid w:val="00A73296"/>
    <w:rsid w:val="00A735BD"/>
    <w:rsid w:val="00A739B3"/>
    <w:rsid w:val="00A73ECA"/>
    <w:rsid w:val="00A74050"/>
    <w:rsid w:val="00A74522"/>
    <w:rsid w:val="00A746F6"/>
    <w:rsid w:val="00A74D6D"/>
    <w:rsid w:val="00A74F03"/>
    <w:rsid w:val="00A75431"/>
    <w:rsid w:val="00A754AE"/>
    <w:rsid w:val="00A7580C"/>
    <w:rsid w:val="00A7601A"/>
    <w:rsid w:val="00A761C3"/>
    <w:rsid w:val="00A765B6"/>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2BDB"/>
    <w:rsid w:val="00A8357D"/>
    <w:rsid w:val="00A83806"/>
    <w:rsid w:val="00A83831"/>
    <w:rsid w:val="00A83EF7"/>
    <w:rsid w:val="00A840AD"/>
    <w:rsid w:val="00A8459F"/>
    <w:rsid w:val="00A8523B"/>
    <w:rsid w:val="00A85C67"/>
    <w:rsid w:val="00A85CE6"/>
    <w:rsid w:val="00A85D31"/>
    <w:rsid w:val="00A8666B"/>
    <w:rsid w:val="00A8699A"/>
    <w:rsid w:val="00A8744F"/>
    <w:rsid w:val="00A877AD"/>
    <w:rsid w:val="00A877CC"/>
    <w:rsid w:val="00A87B07"/>
    <w:rsid w:val="00A87C0E"/>
    <w:rsid w:val="00A87C50"/>
    <w:rsid w:val="00A904A6"/>
    <w:rsid w:val="00A9062C"/>
    <w:rsid w:val="00A90766"/>
    <w:rsid w:val="00A91354"/>
    <w:rsid w:val="00A913C7"/>
    <w:rsid w:val="00A91612"/>
    <w:rsid w:val="00A918C1"/>
    <w:rsid w:val="00A91941"/>
    <w:rsid w:val="00A91A55"/>
    <w:rsid w:val="00A9217C"/>
    <w:rsid w:val="00A92444"/>
    <w:rsid w:val="00A92AB8"/>
    <w:rsid w:val="00A92FE9"/>
    <w:rsid w:val="00A93446"/>
    <w:rsid w:val="00A942EF"/>
    <w:rsid w:val="00A94796"/>
    <w:rsid w:val="00A94820"/>
    <w:rsid w:val="00A94C68"/>
    <w:rsid w:val="00A95113"/>
    <w:rsid w:val="00A95C89"/>
    <w:rsid w:val="00A960DD"/>
    <w:rsid w:val="00A962EE"/>
    <w:rsid w:val="00A96694"/>
    <w:rsid w:val="00A9676C"/>
    <w:rsid w:val="00A971B2"/>
    <w:rsid w:val="00A97759"/>
    <w:rsid w:val="00A97A34"/>
    <w:rsid w:val="00A97BE0"/>
    <w:rsid w:val="00A97FA2"/>
    <w:rsid w:val="00AA0098"/>
    <w:rsid w:val="00AA00A7"/>
    <w:rsid w:val="00AA0190"/>
    <w:rsid w:val="00AA02D0"/>
    <w:rsid w:val="00AA0493"/>
    <w:rsid w:val="00AA0E4F"/>
    <w:rsid w:val="00AA0F3A"/>
    <w:rsid w:val="00AA19D0"/>
    <w:rsid w:val="00AA1ECA"/>
    <w:rsid w:val="00AA2087"/>
    <w:rsid w:val="00AA20D6"/>
    <w:rsid w:val="00AA238E"/>
    <w:rsid w:val="00AA2D7D"/>
    <w:rsid w:val="00AA2E97"/>
    <w:rsid w:val="00AA3118"/>
    <w:rsid w:val="00AA347A"/>
    <w:rsid w:val="00AA3EFA"/>
    <w:rsid w:val="00AA4034"/>
    <w:rsid w:val="00AA4274"/>
    <w:rsid w:val="00AA4292"/>
    <w:rsid w:val="00AA42EB"/>
    <w:rsid w:val="00AA42FB"/>
    <w:rsid w:val="00AA4960"/>
    <w:rsid w:val="00AA4D19"/>
    <w:rsid w:val="00AA4D47"/>
    <w:rsid w:val="00AA4FC9"/>
    <w:rsid w:val="00AA51EE"/>
    <w:rsid w:val="00AA54B6"/>
    <w:rsid w:val="00AA59F8"/>
    <w:rsid w:val="00AA5C14"/>
    <w:rsid w:val="00AA6941"/>
    <w:rsid w:val="00AA74E6"/>
    <w:rsid w:val="00AA752A"/>
    <w:rsid w:val="00AA77D4"/>
    <w:rsid w:val="00AA7B67"/>
    <w:rsid w:val="00AA7EFA"/>
    <w:rsid w:val="00AB08DA"/>
    <w:rsid w:val="00AB0CE6"/>
    <w:rsid w:val="00AB0FCC"/>
    <w:rsid w:val="00AB17C8"/>
    <w:rsid w:val="00AB185C"/>
    <w:rsid w:val="00AB1943"/>
    <w:rsid w:val="00AB2045"/>
    <w:rsid w:val="00AB21A2"/>
    <w:rsid w:val="00AB21FA"/>
    <w:rsid w:val="00AB2229"/>
    <w:rsid w:val="00AB264E"/>
    <w:rsid w:val="00AB2869"/>
    <w:rsid w:val="00AB2F5E"/>
    <w:rsid w:val="00AB30D5"/>
    <w:rsid w:val="00AB3699"/>
    <w:rsid w:val="00AB4002"/>
    <w:rsid w:val="00AB4250"/>
    <w:rsid w:val="00AB425A"/>
    <w:rsid w:val="00AB4339"/>
    <w:rsid w:val="00AB459F"/>
    <w:rsid w:val="00AB4865"/>
    <w:rsid w:val="00AB4929"/>
    <w:rsid w:val="00AB4C44"/>
    <w:rsid w:val="00AB4D2A"/>
    <w:rsid w:val="00AB5A30"/>
    <w:rsid w:val="00AB5A53"/>
    <w:rsid w:val="00AB5A61"/>
    <w:rsid w:val="00AB5A98"/>
    <w:rsid w:val="00AB653E"/>
    <w:rsid w:val="00AB6824"/>
    <w:rsid w:val="00AB750D"/>
    <w:rsid w:val="00AC0119"/>
    <w:rsid w:val="00AC01B7"/>
    <w:rsid w:val="00AC0750"/>
    <w:rsid w:val="00AC0CFA"/>
    <w:rsid w:val="00AC0D3A"/>
    <w:rsid w:val="00AC0E3E"/>
    <w:rsid w:val="00AC0E9F"/>
    <w:rsid w:val="00AC0F32"/>
    <w:rsid w:val="00AC1A4E"/>
    <w:rsid w:val="00AC1B6B"/>
    <w:rsid w:val="00AC20AD"/>
    <w:rsid w:val="00AC238C"/>
    <w:rsid w:val="00AC25AD"/>
    <w:rsid w:val="00AC2707"/>
    <w:rsid w:val="00AC2A3B"/>
    <w:rsid w:val="00AC3078"/>
    <w:rsid w:val="00AC32A3"/>
    <w:rsid w:val="00AC3772"/>
    <w:rsid w:val="00AC3892"/>
    <w:rsid w:val="00AC3C6A"/>
    <w:rsid w:val="00AC4D20"/>
    <w:rsid w:val="00AC50D9"/>
    <w:rsid w:val="00AC53C8"/>
    <w:rsid w:val="00AC5535"/>
    <w:rsid w:val="00AC5600"/>
    <w:rsid w:val="00AC583E"/>
    <w:rsid w:val="00AC5D47"/>
    <w:rsid w:val="00AC5DE1"/>
    <w:rsid w:val="00AC5EB2"/>
    <w:rsid w:val="00AC6094"/>
    <w:rsid w:val="00AC62E4"/>
    <w:rsid w:val="00AC6D33"/>
    <w:rsid w:val="00AD02BF"/>
    <w:rsid w:val="00AD0312"/>
    <w:rsid w:val="00AD04E0"/>
    <w:rsid w:val="00AD05CE"/>
    <w:rsid w:val="00AD08FE"/>
    <w:rsid w:val="00AD0A45"/>
    <w:rsid w:val="00AD1109"/>
    <w:rsid w:val="00AD1681"/>
    <w:rsid w:val="00AD199D"/>
    <w:rsid w:val="00AD1E1A"/>
    <w:rsid w:val="00AD20D0"/>
    <w:rsid w:val="00AD29BD"/>
    <w:rsid w:val="00AD2B53"/>
    <w:rsid w:val="00AD2D00"/>
    <w:rsid w:val="00AD300B"/>
    <w:rsid w:val="00AD3268"/>
    <w:rsid w:val="00AD378F"/>
    <w:rsid w:val="00AD545D"/>
    <w:rsid w:val="00AD568A"/>
    <w:rsid w:val="00AD5795"/>
    <w:rsid w:val="00AD5962"/>
    <w:rsid w:val="00AD5A35"/>
    <w:rsid w:val="00AD5AD9"/>
    <w:rsid w:val="00AD6150"/>
    <w:rsid w:val="00AD69D2"/>
    <w:rsid w:val="00AD6CAF"/>
    <w:rsid w:val="00AD6D6F"/>
    <w:rsid w:val="00AD71D9"/>
    <w:rsid w:val="00AD733A"/>
    <w:rsid w:val="00AD741B"/>
    <w:rsid w:val="00AD7A23"/>
    <w:rsid w:val="00AD7B98"/>
    <w:rsid w:val="00AE0042"/>
    <w:rsid w:val="00AE0274"/>
    <w:rsid w:val="00AE060C"/>
    <w:rsid w:val="00AE0640"/>
    <w:rsid w:val="00AE1403"/>
    <w:rsid w:val="00AE148B"/>
    <w:rsid w:val="00AE18CD"/>
    <w:rsid w:val="00AE1A04"/>
    <w:rsid w:val="00AE21B4"/>
    <w:rsid w:val="00AE22BA"/>
    <w:rsid w:val="00AE246C"/>
    <w:rsid w:val="00AE2C71"/>
    <w:rsid w:val="00AE3AC0"/>
    <w:rsid w:val="00AE3F39"/>
    <w:rsid w:val="00AE4342"/>
    <w:rsid w:val="00AE442B"/>
    <w:rsid w:val="00AE465E"/>
    <w:rsid w:val="00AE50A7"/>
    <w:rsid w:val="00AE53E7"/>
    <w:rsid w:val="00AE543D"/>
    <w:rsid w:val="00AE56A1"/>
    <w:rsid w:val="00AE586B"/>
    <w:rsid w:val="00AE5CC7"/>
    <w:rsid w:val="00AE5F71"/>
    <w:rsid w:val="00AE60F0"/>
    <w:rsid w:val="00AE6243"/>
    <w:rsid w:val="00AE6994"/>
    <w:rsid w:val="00AE706B"/>
    <w:rsid w:val="00AE71F3"/>
    <w:rsid w:val="00AE7A45"/>
    <w:rsid w:val="00AE7ACF"/>
    <w:rsid w:val="00AE7BA7"/>
    <w:rsid w:val="00AE7C1C"/>
    <w:rsid w:val="00AE7CCC"/>
    <w:rsid w:val="00AE7E51"/>
    <w:rsid w:val="00AF02A0"/>
    <w:rsid w:val="00AF042E"/>
    <w:rsid w:val="00AF11FA"/>
    <w:rsid w:val="00AF15B8"/>
    <w:rsid w:val="00AF16D1"/>
    <w:rsid w:val="00AF19F2"/>
    <w:rsid w:val="00AF21CA"/>
    <w:rsid w:val="00AF29E3"/>
    <w:rsid w:val="00AF32D8"/>
    <w:rsid w:val="00AF33A3"/>
    <w:rsid w:val="00AF33F6"/>
    <w:rsid w:val="00AF34BE"/>
    <w:rsid w:val="00AF361C"/>
    <w:rsid w:val="00AF3815"/>
    <w:rsid w:val="00AF39F8"/>
    <w:rsid w:val="00AF3BA1"/>
    <w:rsid w:val="00AF405D"/>
    <w:rsid w:val="00AF41E3"/>
    <w:rsid w:val="00AF4241"/>
    <w:rsid w:val="00AF430D"/>
    <w:rsid w:val="00AF4884"/>
    <w:rsid w:val="00AF51D3"/>
    <w:rsid w:val="00AF588C"/>
    <w:rsid w:val="00AF59B6"/>
    <w:rsid w:val="00AF5BB1"/>
    <w:rsid w:val="00AF5CA3"/>
    <w:rsid w:val="00AF623E"/>
    <w:rsid w:val="00AF62F1"/>
    <w:rsid w:val="00AF6491"/>
    <w:rsid w:val="00AF7504"/>
    <w:rsid w:val="00AF764A"/>
    <w:rsid w:val="00B0027D"/>
    <w:rsid w:val="00B00499"/>
    <w:rsid w:val="00B006E8"/>
    <w:rsid w:val="00B007F0"/>
    <w:rsid w:val="00B0104D"/>
    <w:rsid w:val="00B010FE"/>
    <w:rsid w:val="00B011A3"/>
    <w:rsid w:val="00B01610"/>
    <w:rsid w:val="00B01619"/>
    <w:rsid w:val="00B017B4"/>
    <w:rsid w:val="00B018BD"/>
    <w:rsid w:val="00B01CDA"/>
    <w:rsid w:val="00B022FC"/>
    <w:rsid w:val="00B02360"/>
    <w:rsid w:val="00B02469"/>
    <w:rsid w:val="00B024DA"/>
    <w:rsid w:val="00B02895"/>
    <w:rsid w:val="00B0289D"/>
    <w:rsid w:val="00B02B6D"/>
    <w:rsid w:val="00B02BF6"/>
    <w:rsid w:val="00B030CF"/>
    <w:rsid w:val="00B037E7"/>
    <w:rsid w:val="00B03CD6"/>
    <w:rsid w:val="00B0451B"/>
    <w:rsid w:val="00B04944"/>
    <w:rsid w:val="00B0537A"/>
    <w:rsid w:val="00B05687"/>
    <w:rsid w:val="00B05D2C"/>
    <w:rsid w:val="00B05EB5"/>
    <w:rsid w:val="00B06437"/>
    <w:rsid w:val="00B069FC"/>
    <w:rsid w:val="00B06DFC"/>
    <w:rsid w:val="00B06EEE"/>
    <w:rsid w:val="00B07356"/>
    <w:rsid w:val="00B0744B"/>
    <w:rsid w:val="00B074E7"/>
    <w:rsid w:val="00B101F1"/>
    <w:rsid w:val="00B108F5"/>
    <w:rsid w:val="00B11052"/>
    <w:rsid w:val="00B110D8"/>
    <w:rsid w:val="00B113DD"/>
    <w:rsid w:val="00B1228B"/>
    <w:rsid w:val="00B12315"/>
    <w:rsid w:val="00B1252E"/>
    <w:rsid w:val="00B13167"/>
    <w:rsid w:val="00B13484"/>
    <w:rsid w:val="00B137E1"/>
    <w:rsid w:val="00B13939"/>
    <w:rsid w:val="00B14056"/>
    <w:rsid w:val="00B14427"/>
    <w:rsid w:val="00B14C1A"/>
    <w:rsid w:val="00B14E14"/>
    <w:rsid w:val="00B15097"/>
    <w:rsid w:val="00B1521D"/>
    <w:rsid w:val="00B155A7"/>
    <w:rsid w:val="00B15672"/>
    <w:rsid w:val="00B15DF0"/>
    <w:rsid w:val="00B1695B"/>
    <w:rsid w:val="00B16A17"/>
    <w:rsid w:val="00B16A91"/>
    <w:rsid w:val="00B16B2E"/>
    <w:rsid w:val="00B172D5"/>
    <w:rsid w:val="00B17D65"/>
    <w:rsid w:val="00B20159"/>
    <w:rsid w:val="00B20E4F"/>
    <w:rsid w:val="00B21194"/>
    <w:rsid w:val="00B2188C"/>
    <w:rsid w:val="00B219C0"/>
    <w:rsid w:val="00B21B0D"/>
    <w:rsid w:val="00B21C2E"/>
    <w:rsid w:val="00B21C3D"/>
    <w:rsid w:val="00B21F46"/>
    <w:rsid w:val="00B21FD6"/>
    <w:rsid w:val="00B22748"/>
    <w:rsid w:val="00B22E11"/>
    <w:rsid w:val="00B23663"/>
    <w:rsid w:val="00B23688"/>
    <w:rsid w:val="00B2391B"/>
    <w:rsid w:val="00B23A16"/>
    <w:rsid w:val="00B23A86"/>
    <w:rsid w:val="00B2402F"/>
    <w:rsid w:val="00B24662"/>
    <w:rsid w:val="00B247AB"/>
    <w:rsid w:val="00B247C0"/>
    <w:rsid w:val="00B247E4"/>
    <w:rsid w:val="00B24F10"/>
    <w:rsid w:val="00B250D0"/>
    <w:rsid w:val="00B2539D"/>
    <w:rsid w:val="00B2565E"/>
    <w:rsid w:val="00B25660"/>
    <w:rsid w:val="00B257AC"/>
    <w:rsid w:val="00B25AB0"/>
    <w:rsid w:val="00B26003"/>
    <w:rsid w:val="00B26090"/>
    <w:rsid w:val="00B26183"/>
    <w:rsid w:val="00B263FB"/>
    <w:rsid w:val="00B267D9"/>
    <w:rsid w:val="00B26D31"/>
    <w:rsid w:val="00B26DAC"/>
    <w:rsid w:val="00B2743C"/>
    <w:rsid w:val="00B27546"/>
    <w:rsid w:val="00B27732"/>
    <w:rsid w:val="00B27C76"/>
    <w:rsid w:val="00B27C8A"/>
    <w:rsid w:val="00B27D32"/>
    <w:rsid w:val="00B30499"/>
    <w:rsid w:val="00B305B6"/>
    <w:rsid w:val="00B30AC5"/>
    <w:rsid w:val="00B30AF2"/>
    <w:rsid w:val="00B30BAB"/>
    <w:rsid w:val="00B30CFB"/>
    <w:rsid w:val="00B30FF1"/>
    <w:rsid w:val="00B310D7"/>
    <w:rsid w:val="00B3126E"/>
    <w:rsid w:val="00B3139D"/>
    <w:rsid w:val="00B31D3E"/>
    <w:rsid w:val="00B31DDE"/>
    <w:rsid w:val="00B31E3E"/>
    <w:rsid w:val="00B31FA7"/>
    <w:rsid w:val="00B3302A"/>
    <w:rsid w:val="00B33103"/>
    <w:rsid w:val="00B332A4"/>
    <w:rsid w:val="00B3409D"/>
    <w:rsid w:val="00B340E1"/>
    <w:rsid w:val="00B3435D"/>
    <w:rsid w:val="00B34B0B"/>
    <w:rsid w:val="00B34BD8"/>
    <w:rsid w:val="00B35590"/>
    <w:rsid w:val="00B35852"/>
    <w:rsid w:val="00B3594E"/>
    <w:rsid w:val="00B35A9B"/>
    <w:rsid w:val="00B362D0"/>
    <w:rsid w:val="00B366BB"/>
    <w:rsid w:val="00B36887"/>
    <w:rsid w:val="00B36B7E"/>
    <w:rsid w:val="00B36DDB"/>
    <w:rsid w:val="00B3705D"/>
    <w:rsid w:val="00B379CF"/>
    <w:rsid w:val="00B37A77"/>
    <w:rsid w:val="00B37B59"/>
    <w:rsid w:val="00B407D3"/>
    <w:rsid w:val="00B40829"/>
    <w:rsid w:val="00B40F77"/>
    <w:rsid w:val="00B4131F"/>
    <w:rsid w:val="00B41C04"/>
    <w:rsid w:val="00B41C7D"/>
    <w:rsid w:val="00B41FA0"/>
    <w:rsid w:val="00B4207D"/>
    <w:rsid w:val="00B423F7"/>
    <w:rsid w:val="00B42ABC"/>
    <w:rsid w:val="00B4308C"/>
    <w:rsid w:val="00B43158"/>
    <w:rsid w:val="00B43318"/>
    <w:rsid w:val="00B43396"/>
    <w:rsid w:val="00B433A8"/>
    <w:rsid w:val="00B433BF"/>
    <w:rsid w:val="00B4356B"/>
    <w:rsid w:val="00B43867"/>
    <w:rsid w:val="00B439A7"/>
    <w:rsid w:val="00B43B7C"/>
    <w:rsid w:val="00B44042"/>
    <w:rsid w:val="00B44090"/>
    <w:rsid w:val="00B44103"/>
    <w:rsid w:val="00B4425E"/>
    <w:rsid w:val="00B446C4"/>
    <w:rsid w:val="00B449B7"/>
    <w:rsid w:val="00B451BC"/>
    <w:rsid w:val="00B45987"/>
    <w:rsid w:val="00B46204"/>
    <w:rsid w:val="00B46279"/>
    <w:rsid w:val="00B46634"/>
    <w:rsid w:val="00B46733"/>
    <w:rsid w:val="00B4727A"/>
    <w:rsid w:val="00B475CF"/>
    <w:rsid w:val="00B476D1"/>
    <w:rsid w:val="00B4778C"/>
    <w:rsid w:val="00B47903"/>
    <w:rsid w:val="00B47967"/>
    <w:rsid w:val="00B479D1"/>
    <w:rsid w:val="00B479E9"/>
    <w:rsid w:val="00B505A4"/>
    <w:rsid w:val="00B50C88"/>
    <w:rsid w:val="00B50F88"/>
    <w:rsid w:val="00B50FBF"/>
    <w:rsid w:val="00B51186"/>
    <w:rsid w:val="00B51263"/>
    <w:rsid w:val="00B514F2"/>
    <w:rsid w:val="00B5150D"/>
    <w:rsid w:val="00B5171E"/>
    <w:rsid w:val="00B51C31"/>
    <w:rsid w:val="00B51DD2"/>
    <w:rsid w:val="00B51FD2"/>
    <w:rsid w:val="00B52A97"/>
    <w:rsid w:val="00B52CFB"/>
    <w:rsid w:val="00B5306F"/>
    <w:rsid w:val="00B53226"/>
    <w:rsid w:val="00B53915"/>
    <w:rsid w:val="00B539D3"/>
    <w:rsid w:val="00B53B29"/>
    <w:rsid w:val="00B53B95"/>
    <w:rsid w:val="00B53C35"/>
    <w:rsid w:val="00B53D45"/>
    <w:rsid w:val="00B5401C"/>
    <w:rsid w:val="00B545C1"/>
    <w:rsid w:val="00B548BE"/>
    <w:rsid w:val="00B54C06"/>
    <w:rsid w:val="00B54D5D"/>
    <w:rsid w:val="00B54FF8"/>
    <w:rsid w:val="00B554DF"/>
    <w:rsid w:val="00B5581F"/>
    <w:rsid w:val="00B5582C"/>
    <w:rsid w:val="00B55852"/>
    <w:rsid w:val="00B55A25"/>
    <w:rsid w:val="00B55C08"/>
    <w:rsid w:val="00B55E70"/>
    <w:rsid w:val="00B5639D"/>
    <w:rsid w:val="00B563A7"/>
    <w:rsid w:val="00B5662A"/>
    <w:rsid w:val="00B57477"/>
    <w:rsid w:val="00B574C7"/>
    <w:rsid w:val="00B57717"/>
    <w:rsid w:val="00B57D87"/>
    <w:rsid w:val="00B57DCA"/>
    <w:rsid w:val="00B6066E"/>
    <w:rsid w:val="00B60E5E"/>
    <w:rsid w:val="00B61864"/>
    <w:rsid w:val="00B61B84"/>
    <w:rsid w:val="00B61DE8"/>
    <w:rsid w:val="00B621FE"/>
    <w:rsid w:val="00B622C3"/>
    <w:rsid w:val="00B624BD"/>
    <w:rsid w:val="00B624E5"/>
    <w:rsid w:val="00B62808"/>
    <w:rsid w:val="00B62984"/>
    <w:rsid w:val="00B632AA"/>
    <w:rsid w:val="00B636AE"/>
    <w:rsid w:val="00B63997"/>
    <w:rsid w:val="00B639B9"/>
    <w:rsid w:val="00B63AE0"/>
    <w:rsid w:val="00B63BBD"/>
    <w:rsid w:val="00B63DB5"/>
    <w:rsid w:val="00B63F05"/>
    <w:rsid w:val="00B6415C"/>
    <w:rsid w:val="00B641F9"/>
    <w:rsid w:val="00B645F1"/>
    <w:rsid w:val="00B64817"/>
    <w:rsid w:val="00B64C12"/>
    <w:rsid w:val="00B65939"/>
    <w:rsid w:val="00B65C44"/>
    <w:rsid w:val="00B65E98"/>
    <w:rsid w:val="00B6628F"/>
    <w:rsid w:val="00B66478"/>
    <w:rsid w:val="00B667E9"/>
    <w:rsid w:val="00B66C42"/>
    <w:rsid w:val="00B66F8A"/>
    <w:rsid w:val="00B6701E"/>
    <w:rsid w:val="00B67293"/>
    <w:rsid w:val="00B67429"/>
    <w:rsid w:val="00B679E5"/>
    <w:rsid w:val="00B67B71"/>
    <w:rsid w:val="00B67CD3"/>
    <w:rsid w:val="00B67E78"/>
    <w:rsid w:val="00B700D1"/>
    <w:rsid w:val="00B70197"/>
    <w:rsid w:val="00B703BF"/>
    <w:rsid w:val="00B705A0"/>
    <w:rsid w:val="00B70610"/>
    <w:rsid w:val="00B70C23"/>
    <w:rsid w:val="00B70DB6"/>
    <w:rsid w:val="00B70E24"/>
    <w:rsid w:val="00B71190"/>
    <w:rsid w:val="00B7147D"/>
    <w:rsid w:val="00B71502"/>
    <w:rsid w:val="00B7188B"/>
    <w:rsid w:val="00B719B9"/>
    <w:rsid w:val="00B71AFD"/>
    <w:rsid w:val="00B71D92"/>
    <w:rsid w:val="00B71D9E"/>
    <w:rsid w:val="00B72202"/>
    <w:rsid w:val="00B722CD"/>
    <w:rsid w:val="00B72358"/>
    <w:rsid w:val="00B728E5"/>
    <w:rsid w:val="00B72A6A"/>
    <w:rsid w:val="00B72EE0"/>
    <w:rsid w:val="00B72FED"/>
    <w:rsid w:val="00B731F0"/>
    <w:rsid w:val="00B73203"/>
    <w:rsid w:val="00B73546"/>
    <w:rsid w:val="00B73629"/>
    <w:rsid w:val="00B736B5"/>
    <w:rsid w:val="00B73A08"/>
    <w:rsid w:val="00B73B71"/>
    <w:rsid w:val="00B743FA"/>
    <w:rsid w:val="00B746D0"/>
    <w:rsid w:val="00B74B4D"/>
    <w:rsid w:val="00B74C2A"/>
    <w:rsid w:val="00B74CA6"/>
    <w:rsid w:val="00B74CE2"/>
    <w:rsid w:val="00B75354"/>
    <w:rsid w:val="00B75419"/>
    <w:rsid w:val="00B755E5"/>
    <w:rsid w:val="00B756A1"/>
    <w:rsid w:val="00B7583F"/>
    <w:rsid w:val="00B75944"/>
    <w:rsid w:val="00B7595E"/>
    <w:rsid w:val="00B75A21"/>
    <w:rsid w:val="00B75E5B"/>
    <w:rsid w:val="00B7631C"/>
    <w:rsid w:val="00B7652B"/>
    <w:rsid w:val="00B76550"/>
    <w:rsid w:val="00B76977"/>
    <w:rsid w:val="00B76F8D"/>
    <w:rsid w:val="00B7718E"/>
    <w:rsid w:val="00B772DD"/>
    <w:rsid w:val="00B77DA4"/>
    <w:rsid w:val="00B77ECA"/>
    <w:rsid w:val="00B803EE"/>
    <w:rsid w:val="00B80AAC"/>
    <w:rsid w:val="00B80F3F"/>
    <w:rsid w:val="00B815C2"/>
    <w:rsid w:val="00B817A2"/>
    <w:rsid w:val="00B817E7"/>
    <w:rsid w:val="00B81B31"/>
    <w:rsid w:val="00B81BE0"/>
    <w:rsid w:val="00B81F1C"/>
    <w:rsid w:val="00B82707"/>
    <w:rsid w:val="00B8289E"/>
    <w:rsid w:val="00B82D77"/>
    <w:rsid w:val="00B8365A"/>
    <w:rsid w:val="00B8369D"/>
    <w:rsid w:val="00B83843"/>
    <w:rsid w:val="00B840D4"/>
    <w:rsid w:val="00B843B5"/>
    <w:rsid w:val="00B8481F"/>
    <w:rsid w:val="00B84F24"/>
    <w:rsid w:val="00B85466"/>
    <w:rsid w:val="00B85744"/>
    <w:rsid w:val="00B857F1"/>
    <w:rsid w:val="00B8582F"/>
    <w:rsid w:val="00B85838"/>
    <w:rsid w:val="00B85A7C"/>
    <w:rsid w:val="00B8621C"/>
    <w:rsid w:val="00B86473"/>
    <w:rsid w:val="00B868B2"/>
    <w:rsid w:val="00B86FFF"/>
    <w:rsid w:val="00B87285"/>
    <w:rsid w:val="00B872ED"/>
    <w:rsid w:val="00B874EF"/>
    <w:rsid w:val="00B87618"/>
    <w:rsid w:val="00B8766D"/>
    <w:rsid w:val="00B8794B"/>
    <w:rsid w:val="00B87A37"/>
    <w:rsid w:val="00B87A69"/>
    <w:rsid w:val="00B87ABC"/>
    <w:rsid w:val="00B87FBC"/>
    <w:rsid w:val="00B9023D"/>
    <w:rsid w:val="00B9048B"/>
    <w:rsid w:val="00B90559"/>
    <w:rsid w:val="00B90DF0"/>
    <w:rsid w:val="00B911E7"/>
    <w:rsid w:val="00B92332"/>
    <w:rsid w:val="00B927DE"/>
    <w:rsid w:val="00B92F24"/>
    <w:rsid w:val="00B93401"/>
    <w:rsid w:val="00B934AC"/>
    <w:rsid w:val="00B93BC9"/>
    <w:rsid w:val="00B94987"/>
    <w:rsid w:val="00B94CA2"/>
    <w:rsid w:val="00B9511E"/>
    <w:rsid w:val="00B95239"/>
    <w:rsid w:val="00B95DCA"/>
    <w:rsid w:val="00B95EF4"/>
    <w:rsid w:val="00B961C9"/>
    <w:rsid w:val="00B9644E"/>
    <w:rsid w:val="00B9648B"/>
    <w:rsid w:val="00B964A1"/>
    <w:rsid w:val="00B96879"/>
    <w:rsid w:val="00B96935"/>
    <w:rsid w:val="00B96AC8"/>
    <w:rsid w:val="00B96AF1"/>
    <w:rsid w:val="00B96CC7"/>
    <w:rsid w:val="00B96F2A"/>
    <w:rsid w:val="00B96FB2"/>
    <w:rsid w:val="00B97164"/>
    <w:rsid w:val="00B97953"/>
    <w:rsid w:val="00B97F0E"/>
    <w:rsid w:val="00B97FB7"/>
    <w:rsid w:val="00BA0006"/>
    <w:rsid w:val="00BA05B6"/>
    <w:rsid w:val="00BA0604"/>
    <w:rsid w:val="00BA10EB"/>
    <w:rsid w:val="00BA1178"/>
    <w:rsid w:val="00BA126E"/>
    <w:rsid w:val="00BA1441"/>
    <w:rsid w:val="00BA16E0"/>
    <w:rsid w:val="00BA2620"/>
    <w:rsid w:val="00BA277A"/>
    <w:rsid w:val="00BA278B"/>
    <w:rsid w:val="00BA297B"/>
    <w:rsid w:val="00BA2DF6"/>
    <w:rsid w:val="00BA340D"/>
    <w:rsid w:val="00BA3738"/>
    <w:rsid w:val="00BA3974"/>
    <w:rsid w:val="00BA3A00"/>
    <w:rsid w:val="00BA4239"/>
    <w:rsid w:val="00BA4297"/>
    <w:rsid w:val="00BA4315"/>
    <w:rsid w:val="00BA48B8"/>
    <w:rsid w:val="00BA50B6"/>
    <w:rsid w:val="00BA52AF"/>
    <w:rsid w:val="00BA5604"/>
    <w:rsid w:val="00BA5BA1"/>
    <w:rsid w:val="00BA5CED"/>
    <w:rsid w:val="00BA5D40"/>
    <w:rsid w:val="00BA66E8"/>
    <w:rsid w:val="00BA6951"/>
    <w:rsid w:val="00BA6ED6"/>
    <w:rsid w:val="00BA74E8"/>
    <w:rsid w:val="00BA7917"/>
    <w:rsid w:val="00BA7C80"/>
    <w:rsid w:val="00BA7FC8"/>
    <w:rsid w:val="00BB001D"/>
    <w:rsid w:val="00BB0269"/>
    <w:rsid w:val="00BB03EC"/>
    <w:rsid w:val="00BB05EB"/>
    <w:rsid w:val="00BB0836"/>
    <w:rsid w:val="00BB0EF5"/>
    <w:rsid w:val="00BB163F"/>
    <w:rsid w:val="00BB1673"/>
    <w:rsid w:val="00BB1994"/>
    <w:rsid w:val="00BB1A68"/>
    <w:rsid w:val="00BB1DDD"/>
    <w:rsid w:val="00BB2079"/>
    <w:rsid w:val="00BB2488"/>
    <w:rsid w:val="00BB2CCF"/>
    <w:rsid w:val="00BB2ED8"/>
    <w:rsid w:val="00BB2F43"/>
    <w:rsid w:val="00BB301D"/>
    <w:rsid w:val="00BB3500"/>
    <w:rsid w:val="00BB368B"/>
    <w:rsid w:val="00BB3B54"/>
    <w:rsid w:val="00BB3D7A"/>
    <w:rsid w:val="00BB3DA8"/>
    <w:rsid w:val="00BB422C"/>
    <w:rsid w:val="00BB4304"/>
    <w:rsid w:val="00BB46ED"/>
    <w:rsid w:val="00BB474A"/>
    <w:rsid w:val="00BB4873"/>
    <w:rsid w:val="00BB48FF"/>
    <w:rsid w:val="00BB512A"/>
    <w:rsid w:val="00BB5A76"/>
    <w:rsid w:val="00BB5C88"/>
    <w:rsid w:val="00BB6875"/>
    <w:rsid w:val="00BB68EC"/>
    <w:rsid w:val="00BB6E82"/>
    <w:rsid w:val="00BB7070"/>
    <w:rsid w:val="00BB72DA"/>
    <w:rsid w:val="00BB72DF"/>
    <w:rsid w:val="00BC0478"/>
    <w:rsid w:val="00BC0A1E"/>
    <w:rsid w:val="00BC0B8F"/>
    <w:rsid w:val="00BC0F55"/>
    <w:rsid w:val="00BC12ED"/>
    <w:rsid w:val="00BC13AE"/>
    <w:rsid w:val="00BC1786"/>
    <w:rsid w:val="00BC1932"/>
    <w:rsid w:val="00BC1AA9"/>
    <w:rsid w:val="00BC1ABC"/>
    <w:rsid w:val="00BC1D8A"/>
    <w:rsid w:val="00BC215C"/>
    <w:rsid w:val="00BC2707"/>
    <w:rsid w:val="00BC2946"/>
    <w:rsid w:val="00BC2F32"/>
    <w:rsid w:val="00BC35AF"/>
    <w:rsid w:val="00BC39AE"/>
    <w:rsid w:val="00BC3A2F"/>
    <w:rsid w:val="00BC4E1E"/>
    <w:rsid w:val="00BC4E3E"/>
    <w:rsid w:val="00BC50C1"/>
    <w:rsid w:val="00BC5113"/>
    <w:rsid w:val="00BC57F9"/>
    <w:rsid w:val="00BC5C8B"/>
    <w:rsid w:val="00BC5FAB"/>
    <w:rsid w:val="00BC62B8"/>
    <w:rsid w:val="00BC6324"/>
    <w:rsid w:val="00BC6476"/>
    <w:rsid w:val="00BC6F1E"/>
    <w:rsid w:val="00BC73AE"/>
    <w:rsid w:val="00BC77E1"/>
    <w:rsid w:val="00BC7B81"/>
    <w:rsid w:val="00BC7DF7"/>
    <w:rsid w:val="00BD0132"/>
    <w:rsid w:val="00BD0B11"/>
    <w:rsid w:val="00BD0D89"/>
    <w:rsid w:val="00BD0D8A"/>
    <w:rsid w:val="00BD127C"/>
    <w:rsid w:val="00BD179D"/>
    <w:rsid w:val="00BD1B0C"/>
    <w:rsid w:val="00BD1C39"/>
    <w:rsid w:val="00BD1D54"/>
    <w:rsid w:val="00BD2253"/>
    <w:rsid w:val="00BD228D"/>
    <w:rsid w:val="00BD260E"/>
    <w:rsid w:val="00BD2EB7"/>
    <w:rsid w:val="00BD30CB"/>
    <w:rsid w:val="00BD3428"/>
    <w:rsid w:val="00BD3C7F"/>
    <w:rsid w:val="00BD3DA3"/>
    <w:rsid w:val="00BD4455"/>
    <w:rsid w:val="00BD4667"/>
    <w:rsid w:val="00BD49C6"/>
    <w:rsid w:val="00BD4C6E"/>
    <w:rsid w:val="00BD4CB4"/>
    <w:rsid w:val="00BD4DB1"/>
    <w:rsid w:val="00BD5177"/>
    <w:rsid w:val="00BD5252"/>
    <w:rsid w:val="00BD5520"/>
    <w:rsid w:val="00BD5784"/>
    <w:rsid w:val="00BD5C90"/>
    <w:rsid w:val="00BD5F98"/>
    <w:rsid w:val="00BD603D"/>
    <w:rsid w:val="00BD604C"/>
    <w:rsid w:val="00BD67E5"/>
    <w:rsid w:val="00BD6B0C"/>
    <w:rsid w:val="00BD6CBF"/>
    <w:rsid w:val="00BD71A0"/>
    <w:rsid w:val="00BD7490"/>
    <w:rsid w:val="00BD7578"/>
    <w:rsid w:val="00BD7659"/>
    <w:rsid w:val="00BD77CE"/>
    <w:rsid w:val="00BD7B09"/>
    <w:rsid w:val="00BD7BF0"/>
    <w:rsid w:val="00BD7CE1"/>
    <w:rsid w:val="00BE0002"/>
    <w:rsid w:val="00BE0C82"/>
    <w:rsid w:val="00BE0D28"/>
    <w:rsid w:val="00BE14D7"/>
    <w:rsid w:val="00BE17FA"/>
    <w:rsid w:val="00BE214C"/>
    <w:rsid w:val="00BE25F4"/>
    <w:rsid w:val="00BE2CEF"/>
    <w:rsid w:val="00BE2FF5"/>
    <w:rsid w:val="00BE31B5"/>
    <w:rsid w:val="00BE38BD"/>
    <w:rsid w:val="00BE42B5"/>
    <w:rsid w:val="00BE44F2"/>
    <w:rsid w:val="00BE45D1"/>
    <w:rsid w:val="00BE4817"/>
    <w:rsid w:val="00BE50A2"/>
    <w:rsid w:val="00BE54CA"/>
    <w:rsid w:val="00BE58F8"/>
    <w:rsid w:val="00BE59A8"/>
    <w:rsid w:val="00BE5D4C"/>
    <w:rsid w:val="00BE6061"/>
    <w:rsid w:val="00BE6124"/>
    <w:rsid w:val="00BE652C"/>
    <w:rsid w:val="00BE6572"/>
    <w:rsid w:val="00BE67C9"/>
    <w:rsid w:val="00BE68FA"/>
    <w:rsid w:val="00BE69F5"/>
    <w:rsid w:val="00BE6AFC"/>
    <w:rsid w:val="00BE6BA3"/>
    <w:rsid w:val="00BF03E9"/>
    <w:rsid w:val="00BF0412"/>
    <w:rsid w:val="00BF05DC"/>
    <w:rsid w:val="00BF0D79"/>
    <w:rsid w:val="00BF0DB9"/>
    <w:rsid w:val="00BF12B9"/>
    <w:rsid w:val="00BF13EF"/>
    <w:rsid w:val="00BF147C"/>
    <w:rsid w:val="00BF1529"/>
    <w:rsid w:val="00BF16CC"/>
    <w:rsid w:val="00BF1E1F"/>
    <w:rsid w:val="00BF1ED8"/>
    <w:rsid w:val="00BF23E7"/>
    <w:rsid w:val="00BF272D"/>
    <w:rsid w:val="00BF294B"/>
    <w:rsid w:val="00BF2B41"/>
    <w:rsid w:val="00BF2B7F"/>
    <w:rsid w:val="00BF2D38"/>
    <w:rsid w:val="00BF2DF0"/>
    <w:rsid w:val="00BF3458"/>
    <w:rsid w:val="00BF400D"/>
    <w:rsid w:val="00BF44DE"/>
    <w:rsid w:val="00BF460B"/>
    <w:rsid w:val="00BF4921"/>
    <w:rsid w:val="00BF4BDA"/>
    <w:rsid w:val="00BF4D5B"/>
    <w:rsid w:val="00BF53B1"/>
    <w:rsid w:val="00BF585B"/>
    <w:rsid w:val="00BF5F10"/>
    <w:rsid w:val="00BF611E"/>
    <w:rsid w:val="00BF67C1"/>
    <w:rsid w:val="00BF6A68"/>
    <w:rsid w:val="00BF6C92"/>
    <w:rsid w:val="00BF708F"/>
    <w:rsid w:val="00BF70A6"/>
    <w:rsid w:val="00BF71D8"/>
    <w:rsid w:val="00BF7400"/>
    <w:rsid w:val="00BF7B4F"/>
    <w:rsid w:val="00C007E0"/>
    <w:rsid w:val="00C00889"/>
    <w:rsid w:val="00C0089E"/>
    <w:rsid w:val="00C00B1B"/>
    <w:rsid w:val="00C01005"/>
    <w:rsid w:val="00C011A3"/>
    <w:rsid w:val="00C012A1"/>
    <w:rsid w:val="00C0197D"/>
    <w:rsid w:val="00C01EC8"/>
    <w:rsid w:val="00C02174"/>
    <w:rsid w:val="00C021C8"/>
    <w:rsid w:val="00C02767"/>
    <w:rsid w:val="00C0287B"/>
    <w:rsid w:val="00C029D5"/>
    <w:rsid w:val="00C02A15"/>
    <w:rsid w:val="00C02EE2"/>
    <w:rsid w:val="00C02FE4"/>
    <w:rsid w:val="00C03297"/>
    <w:rsid w:val="00C0338D"/>
    <w:rsid w:val="00C0355A"/>
    <w:rsid w:val="00C03779"/>
    <w:rsid w:val="00C037A3"/>
    <w:rsid w:val="00C038DA"/>
    <w:rsid w:val="00C03A25"/>
    <w:rsid w:val="00C03B17"/>
    <w:rsid w:val="00C04089"/>
    <w:rsid w:val="00C04259"/>
    <w:rsid w:val="00C048DB"/>
    <w:rsid w:val="00C04AE5"/>
    <w:rsid w:val="00C04CFA"/>
    <w:rsid w:val="00C04D4D"/>
    <w:rsid w:val="00C04F03"/>
    <w:rsid w:val="00C0530F"/>
    <w:rsid w:val="00C055EE"/>
    <w:rsid w:val="00C057C3"/>
    <w:rsid w:val="00C058A6"/>
    <w:rsid w:val="00C05E81"/>
    <w:rsid w:val="00C05EAC"/>
    <w:rsid w:val="00C0600F"/>
    <w:rsid w:val="00C0632B"/>
    <w:rsid w:val="00C06829"/>
    <w:rsid w:val="00C068C1"/>
    <w:rsid w:val="00C06B3E"/>
    <w:rsid w:val="00C06C47"/>
    <w:rsid w:val="00C07563"/>
    <w:rsid w:val="00C079F7"/>
    <w:rsid w:val="00C10217"/>
    <w:rsid w:val="00C10282"/>
    <w:rsid w:val="00C10AD9"/>
    <w:rsid w:val="00C1138E"/>
    <w:rsid w:val="00C1174F"/>
    <w:rsid w:val="00C117BE"/>
    <w:rsid w:val="00C1228D"/>
    <w:rsid w:val="00C1257F"/>
    <w:rsid w:val="00C126B6"/>
    <w:rsid w:val="00C1273D"/>
    <w:rsid w:val="00C1317F"/>
    <w:rsid w:val="00C1340F"/>
    <w:rsid w:val="00C13618"/>
    <w:rsid w:val="00C137D9"/>
    <w:rsid w:val="00C13A09"/>
    <w:rsid w:val="00C140A3"/>
    <w:rsid w:val="00C14714"/>
    <w:rsid w:val="00C14810"/>
    <w:rsid w:val="00C14CAB"/>
    <w:rsid w:val="00C15383"/>
    <w:rsid w:val="00C159E2"/>
    <w:rsid w:val="00C15AA3"/>
    <w:rsid w:val="00C15B3E"/>
    <w:rsid w:val="00C15D82"/>
    <w:rsid w:val="00C15DDA"/>
    <w:rsid w:val="00C16216"/>
    <w:rsid w:val="00C16B50"/>
    <w:rsid w:val="00C172C3"/>
    <w:rsid w:val="00C17311"/>
    <w:rsid w:val="00C173BD"/>
    <w:rsid w:val="00C17596"/>
    <w:rsid w:val="00C204CF"/>
    <w:rsid w:val="00C20617"/>
    <w:rsid w:val="00C20646"/>
    <w:rsid w:val="00C20B7F"/>
    <w:rsid w:val="00C20CEE"/>
    <w:rsid w:val="00C20DD9"/>
    <w:rsid w:val="00C20F17"/>
    <w:rsid w:val="00C20F6A"/>
    <w:rsid w:val="00C2105A"/>
    <w:rsid w:val="00C21185"/>
    <w:rsid w:val="00C21460"/>
    <w:rsid w:val="00C214D0"/>
    <w:rsid w:val="00C215CB"/>
    <w:rsid w:val="00C21D52"/>
    <w:rsid w:val="00C22122"/>
    <w:rsid w:val="00C22829"/>
    <w:rsid w:val="00C22D21"/>
    <w:rsid w:val="00C22E03"/>
    <w:rsid w:val="00C230D3"/>
    <w:rsid w:val="00C23511"/>
    <w:rsid w:val="00C236C9"/>
    <w:rsid w:val="00C244C9"/>
    <w:rsid w:val="00C24667"/>
    <w:rsid w:val="00C247A1"/>
    <w:rsid w:val="00C24DEA"/>
    <w:rsid w:val="00C25517"/>
    <w:rsid w:val="00C2569E"/>
    <w:rsid w:val="00C259D5"/>
    <w:rsid w:val="00C26547"/>
    <w:rsid w:val="00C26576"/>
    <w:rsid w:val="00C2703B"/>
    <w:rsid w:val="00C272F3"/>
    <w:rsid w:val="00C27766"/>
    <w:rsid w:val="00C27C12"/>
    <w:rsid w:val="00C27D7B"/>
    <w:rsid w:val="00C3004C"/>
    <w:rsid w:val="00C30246"/>
    <w:rsid w:val="00C30427"/>
    <w:rsid w:val="00C30734"/>
    <w:rsid w:val="00C30849"/>
    <w:rsid w:val="00C30D8A"/>
    <w:rsid w:val="00C31C91"/>
    <w:rsid w:val="00C31CA2"/>
    <w:rsid w:val="00C32581"/>
    <w:rsid w:val="00C3269A"/>
    <w:rsid w:val="00C327AD"/>
    <w:rsid w:val="00C32812"/>
    <w:rsid w:val="00C32875"/>
    <w:rsid w:val="00C329C7"/>
    <w:rsid w:val="00C33415"/>
    <w:rsid w:val="00C3370B"/>
    <w:rsid w:val="00C3384E"/>
    <w:rsid w:val="00C33A26"/>
    <w:rsid w:val="00C33B1E"/>
    <w:rsid w:val="00C33F35"/>
    <w:rsid w:val="00C34780"/>
    <w:rsid w:val="00C34E7E"/>
    <w:rsid w:val="00C34F0B"/>
    <w:rsid w:val="00C35693"/>
    <w:rsid w:val="00C35A58"/>
    <w:rsid w:val="00C35EBF"/>
    <w:rsid w:val="00C36098"/>
    <w:rsid w:val="00C36250"/>
    <w:rsid w:val="00C364C9"/>
    <w:rsid w:val="00C366CB"/>
    <w:rsid w:val="00C367A9"/>
    <w:rsid w:val="00C36937"/>
    <w:rsid w:val="00C36A16"/>
    <w:rsid w:val="00C36B7A"/>
    <w:rsid w:val="00C36E33"/>
    <w:rsid w:val="00C36ED5"/>
    <w:rsid w:val="00C3733D"/>
    <w:rsid w:val="00C37EF3"/>
    <w:rsid w:val="00C40662"/>
    <w:rsid w:val="00C40DC8"/>
    <w:rsid w:val="00C415D1"/>
    <w:rsid w:val="00C418EC"/>
    <w:rsid w:val="00C41983"/>
    <w:rsid w:val="00C41BED"/>
    <w:rsid w:val="00C421E8"/>
    <w:rsid w:val="00C4252E"/>
    <w:rsid w:val="00C425B4"/>
    <w:rsid w:val="00C42733"/>
    <w:rsid w:val="00C42A88"/>
    <w:rsid w:val="00C43218"/>
    <w:rsid w:val="00C435AB"/>
    <w:rsid w:val="00C43B0A"/>
    <w:rsid w:val="00C43D52"/>
    <w:rsid w:val="00C449DC"/>
    <w:rsid w:val="00C44B7B"/>
    <w:rsid w:val="00C45307"/>
    <w:rsid w:val="00C462D3"/>
    <w:rsid w:val="00C46C1E"/>
    <w:rsid w:val="00C47167"/>
    <w:rsid w:val="00C476B3"/>
    <w:rsid w:val="00C479C1"/>
    <w:rsid w:val="00C503C3"/>
    <w:rsid w:val="00C505BD"/>
    <w:rsid w:val="00C506B0"/>
    <w:rsid w:val="00C50D29"/>
    <w:rsid w:val="00C51EE3"/>
    <w:rsid w:val="00C52401"/>
    <w:rsid w:val="00C52451"/>
    <w:rsid w:val="00C525A0"/>
    <w:rsid w:val="00C52993"/>
    <w:rsid w:val="00C52E95"/>
    <w:rsid w:val="00C52FFA"/>
    <w:rsid w:val="00C53B09"/>
    <w:rsid w:val="00C53B41"/>
    <w:rsid w:val="00C53B8F"/>
    <w:rsid w:val="00C53CDA"/>
    <w:rsid w:val="00C53EDE"/>
    <w:rsid w:val="00C53FD6"/>
    <w:rsid w:val="00C5458E"/>
    <w:rsid w:val="00C54719"/>
    <w:rsid w:val="00C5472A"/>
    <w:rsid w:val="00C5484E"/>
    <w:rsid w:val="00C54C1F"/>
    <w:rsid w:val="00C54E64"/>
    <w:rsid w:val="00C552C3"/>
    <w:rsid w:val="00C5539C"/>
    <w:rsid w:val="00C554C3"/>
    <w:rsid w:val="00C555A3"/>
    <w:rsid w:val="00C559EF"/>
    <w:rsid w:val="00C55EA8"/>
    <w:rsid w:val="00C55EAB"/>
    <w:rsid w:val="00C55F37"/>
    <w:rsid w:val="00C56020"/>
    <w:rsid w:val="00C560CD"/>
    <w:rsid w:val="00C56202"/>
    <w:rsid w:val="00C5633C"/>
    <w:rsid w:val="00C567F0"/>
    <w:rsid w:val="00C56CCB"/>
    <w:rsid w:val="00C56DDA"/>
    <w:rsid w:val="00C56F4F"/>
    <w:rsid w:val="00C57756"/>
    <w:rsid w:val="00C57889"/>
    <w:rsid w:val="00C578DB"/>
    <w:rsid w:val="00C57EE1"/>
    <w:rsid w:val="00C57F7C"/>
    <w:rsid w:val="00C60479"/>
    <w:rsid w:val="00C605D8"/>
    <w:rsid w:val="00C60827"/>
    <w:rsid w:val="00C6088D"/>
    <w:rsid w:val="00C608A3"/>
    <w:rsid w:val="00C608D8"/>
    <w:rsid w:val="00C60D27"/>
    <w:rsid w:val="00C60F37"/>
    <w:rsid w:val="00C61071"/>
    <w:rsid w:val="00C612B9"/>
    <w:rsid w:val="00C61457"/>
    <w:rsid w:val="00C61901"/>
    <w:rsid w:val="00C619C4"/>
    <w:rsid w:val="00C61A4C"/>
    <w:rsid w:val="00C61CC2"/>
    <w:rsid w:val="00C61FF0"/>
    <w:rsid w:val="00C6200C"/>
    <w:rsid w:val="00C628AB"/>
    <w:rsid w:val="00C62A19"/>
    <w:rsid w:val="00C62B45"/>
    <w:rsid w:val="00C62BF3"/>
    <w:rsid w:val="00C6339B"/>
    <w:rsid w:val="00C633AA"/>
    <w:rsid w:val="00C6348C"/>
    <w:rsid w:val="00C638AE"/>
    <w:rsid w:val="00C63C2C"/>
    <w:rsid w:val="00C63C75"/>
    <w:rsid w:val="00C63DC4"/>
    <w:rsid w:val="00C641ED"/>
    <w:rsid w:val="00C64D76"/>
    <w:rsid w:val="00C64E91"/>
    <w:rsid w:val="00C65450"/>
    <w:rsid w:val="00C6552B"/>
    <w:rsid w:val="00C65654"/>
    <w:rsid w:val="00C658AB"/>
    <w:rsid w:val="00C65A9E"/>
    <w:rsid w:val="00C65DA1"/>
    <w:rsid w:val="00C663BF"/>
    <w:rsid w:val="00C66667"/>
    <w:rsid w:val="00C66893"/>
    <w:rsid w:val="00C669C2"/>
    <w:rsid w:val="00C66CA4"/>
    <w:rsid w:val="00C67020"/>
    <w:rsid w:val="00C671A3"/>
    <w:rsid w:val="00C67EFD"/>
    <w:rsid w:val="00C7068D"/>
    <w:rsid w:val="00C71631"/>
    <w:rsid w:val="00C71906"/>
    <w:rsid w:val="00C71FAD"/>
    <w:rsid w:val="00C720A6"/>
    <w:rsid w:val="00C724E8"/>
    <w:rsid w:val="00C72E04"/>
    <w:rsid w:val="00C7301F"/>
    <w:rsid w:val="00C7322C"/>
    <w:rsid w:val="00C73926"/>
    <w:rsid w:val="00C7392A"/>
    <w:rsid w:val="00C7415E"/>
    <w:rsid w:val="00C7459C"/>
    <w:rsid w:val="00C74D33"/>
    <w:rsid w:val="00C7541E"/>
    <w:rsid w:val="00C75487"/>
    <w:rsid w:val="00C7578D"/>
    <w:rsid w:val="00C75861"/>
    <w:rsid w:val="00C75A33"/>
    <w:rsid w:val="00C75B85"/>
    <w:rsid w:val="00C75BC7"/>
    <w:rsid w:val="00C75E30"/>
    <w:rsid w:val="00C75F20"/>
    <w:rsid w:val="00C75FC0"/>
    <w:rsid w:val="00C761F7"/>
    <w:rsid w:val="00C76219"/>
    <w:rsid w:val="00C764D5"/>
    <w:rsid w:val="00C765BA"/>
    <w:rsid w:val="00C7671A"/>
    <w:rsid w:val="00C76B78"/>
    <w:rsid w:val="00C77CA7"/>
    <w:rsid w:val="00C77F58"/>
    <w:rsid w:val="00C807EF"/>
    <w:rsid w:val="00C80BF5"/>
    <w:rsid w:val="00C81439"/>
    <w:rsid w:val="00C816E3"/>
    <w:rsid w:val="00C817C0"/>
    <w:rsid w:val="00C819B6"/>
    <w:rsid w:val="00C81BEB"/>
    <w:rsid w:val="00C81C59"/>
    <w:rsid w:val="00C81F5F"/>
    <w:rsid w:val="00C8217A"/>
    <w:rsid w:val="00C823BF"/>
    <w:rsid w:val="00C82591"/>
    <w:rsid w:val="00C82753"/>
    <w:rsid w:val="00C828C5"/>
    <w:rsid w:val="00C82A17"/>
    <w:rsid w:val="00C83021"/>
    <w:rsid w:val="00C8323A"/>
    <w:rsid w:val="00C83D1E"/>
    <w:rsid w:val="00C83E5E"/>
    <w:rsid w:val="00C8463B"/>
    <w:rsid w:val="00C84CC2"/>
    <w:rsid w:val="00C84E1F"/>
    <w:rsid w:val="00C850A9"/>
    <w:rsid w:val="00C853EC"/>
    <w:rsid w:val="00C85AA2"/>
    <w:rsid w:val="00C85DEB"/>
    <w:rsid w:val="00C85EC0"/>
    <w:rsid w:val="00C86702"/>
    <w:rsid w:val="00C86836"/>
    <w:rsid w:val="00C86893"/>
    <w:rsid w:val="00C876C4"/>
    <w:rsid w:val="00C87803"/>
    <w:rsid w:val="00C87980"/>
    <w:rsid w:val="00C902B1"/>
    <w:rsid w:val="00C904DF"/>
    <w:rsid w:val="00C90955"/>
    <w:rsid w:val="00C90A98"/>
    <w:rsid w:val="00C90B29"/>
    <w:rsid w:val="00C90D85"/>
    <w:rsid w:val="00C9119F"/>
    <w:rsid w:val="00C912BF"/>
    <w:rsid w:val="00C913AC"/>
    <w:rsid w:val="00C91ADF"/>
    <w:rsid w:val="00C91EAE"/>
    <w:rsid w:val="00C91FDF"/>
    <w:rsid w:val="00C92255"/>
    <w:rsid w:val="00C923C3"/>
    <w:rsid w:val="00C92621"/>
    <w:rsid w:val="00C9310A"/>
    <w:rsid w:val="00C93A2E"/>
    <w:rsid w:val="00C93D53"/>
    <w:rsid w:val="00C94DB9"/>
    <w:rsid w:val="00C950A6"/>
    <w:rsid w:val="00C95474"/>
    <w:rsid w:val="00C95725"/>
    <w:rsid w:val="00C96004"/>
    <w:rsid w:val="00C961ED"/>
    <w:rsid w:val="00C965ED"/>
    <w:rsid w:val="00C97426"/>
    <w:rsid w:val="00CA03BC"/>
    <w:rsid w:val="00CA060E"/>
    <w:rsid w:val="00CA0A76"/>
    <w:rsid w:val="00CA0F79"/>
    <w:rsid w:val="00CA10CA"/>
    <w:rsid w:val="00CA1C29"/>
    <w:rsid w:val="00CA1CC4"/>
    <w:rsid w:val="00CA1EEF"/>
    <w:rsid w:val="00CA21D4"/>
    <w:rsid w:val="00CA2256"/>
    <w:rsid w:val="00CA2336"/>
    <w:rsid w:val="00CA2A14"/>
    <w:rsid w:val="00CA2A1C"/>
    <w:rsid w:val="00CA36EC"/>
    <w:rsid w:val="00CA37A4"/>
    <w:rsid w:val="00CA3990"/>
    <w:rsid w:val="00CA43C5"/>
    <w:rsid w:val="00CA43CA"/>
    <w:rsid w:val="00CA4883"/>
    <w:rsid w:val="00CA4E1C"/>
    <w:rsid w:val="00CA4FC2"/>
    <w:rsid w:val="00CA531A"/>
    <w:rsid w:val="00CA5414"/>
    <w:rsid w:val="00CA54D4"/>
    <w:rsid w:val="00CA5507"/>
    <w:rsid w:val="00CA5D14"/>
    <w:rsid w:val="00CA66D1"/>
    <w:rsid w:val="00CA6C89"/>
    <w:rsid w:val="00CA6E64"/>
    <w:rsid w:val="00CA752A"/>
    <w:rsid w:val="00CA7591"/>
    <w:rsid w:val="00CA7606"/>
    <w:rsid w:val="00CA7E41"/>
    <w:rsid w:val="00CB01F2"/>
    <w:rsid w:val="00CB05E3"/>
    <w:rsid w:val="00CB0613"/>
    <w:rsid w:val="00CB071C"/>
    <w:rsid w:val="00CB07D0"/>
    <w:rsid w:val="00CB0E4E"/>
    <w:rsid w:val="00CB0F05"/>
    <w:rsid w:val="00CB198B"/>
    <w:rsid w:val="00CB1A3A"/>
    <w:rsid w:val="00CB1D0F"/>
    <w:rsid w:val="00CB2377"/>
    <w:rsid w:val="00CB23A7"/>
    <w:rsid w:val="00CB2B15"/>
    <w:rsid w:val="00CB2F9E"/>
    <w:rsid w:val="00CB3948"/>
    <w:rsid w:val="00CB40DB"/>
    <w:rsid w:val="00CB418A"/>
    <w:rsid w:val="00CB41FF"/>
    <w:rsid w:val="00CB42D0"/>
    <w:rsid w:val="00CB46A3"/>
    <w:rsid w:val="00CB4BF3"/>
    <w:rsid w:val="00CB5093"/>
    <w:rsid w:val="00CB5108"/>
    <w:rsid w:val="00CB53EB"/>
    <w:rsid w:val="00CB5784"/>
    <w:rsid w:val="00CB59FC"/>
    <w:rsid w:val="00CB5CE9"/>
    <w:rsid w:val="00CB5F65"/>
    <w:rsid w:val="00CB607D"/>
    <w:rsid w:val="00CB684B"/>
    <w:rsid w:val="00CB6FF7"/>
    <w:rsid w:val="00CB706F"/>
    <w:rsid w:val="00CB718D"/>
    <w:rsid w:val="00CB72D0"/>
    <w:rsid w:val="00CB73F6"/>
    <w:rsid w:val="00CB7566"/>
    <w:rsid w:val="00CB76FB"/>
    <w:rsid w:val="00CB7E92"/>
    <w:rsid w:val="00CB7F96"/>
    <w:rsid w:val="00CC04DF"/>
    <w:rsid w:val="00CC08DB"/>
    <w:rsid w:val="00CC0A60"/>
    <w:rsid w:val="00CC0BEE"/>
    <w:rsid w:val="00CC12D3"/>
    <w:rsid w:val="00CC172D"/>
    <w:rsid w:val="00CC1E9E"/>
    <w:rsid w:val="00CC1F22"/>
    <w:rsid w:val="00CC2098"/>
    <w:rsid w:val="00CC212F"/>
    <w:rsid w:val="00CC228B"/>
    <w:rsid w:val="00CC2827"/>
    <w:rsid w:val="00CC2958"/>
    <w:rsid w:val="00CC2CC2"/>
    <w:rsid w:val="00CC2DC3"/>
    <w:rsid w:val="00CC35CA"/>
    <w:rsid w:val="00CC360F"/>
    <w:rsid w:val="00CC3774"/>
    <w:rsid w:val="00CC3AE5"/>
    <w:rsid w:val="00CC3E48"/>
    <w:rsid w:val="00CC3F5F"/>
    <w:rsid w:val="00CC3F96"/>
    <w:rsid w:val="00CC427C"/>
    <w:rsid w:val="00CC4658"/>
    <w:rsid w:val="00CC48FF"/>
    <w:rsid w:val="00CC4A37"/>
    <w:rsid w:val="00CC4CC4"/>
    <w:rsid w:val="00CC4DAA"/>
    <w:rsid w:val="00CC4F26"/>
    <w:rsid w:val="00CC525E"/>
    <w:rsid w:val="00CC530B"/>
    <w:rsid w:val="00CC601C"/>
    <w:rsid w:val="00CC61E2"/>
    <w:rsid w:val="00CC66C9"/>
    <w:rsid w:val="00CC6924"/>
    <w:rsid w:val="00CC6D51"/>
    <w:rsid w:val="00CC740E"/>
    <w:rsid w:val="00CC7BFA"/>
    <w:rsid w:val="00CC7C00"/>
    <w:rsid w:val="00CC7F2C"/>
    <w:rsid w:val="00CD0445"/>
    <w:rsid w:val="00CD04B3"/>
    <w:rsid w:val="00CD060E"/>
    <w:rsid w:val="00CD06B3"/>
    <w:rsid w:val="00CD0756"/>
    <w:rsid w:val="00CD09A5"/>
    <w:rsid w:val="00CD1052"/>
    <w:rsid w:val="00CD107C"/>
    <w:rsid w:val="00CD10D5"/>
    <w:rsid w:val="00CD1863"/>
    <w:rsid w:val="00CD1A41"/>
    <w:rsid w:val="00CD2188"/>
    <w:rsid w:val="00CD2372"/>
    <w:rsid w:val="00CD23E3"/>
    <w:rsid w:val="00CD2538"/>
    <w:rsid w:val="00CD25EF"/>
    <w:rsid w:val="00CD2A89"/>
    <w:rsid w:val="00CD2AA7"/>
    <w:rsid w:val="00CD2E85"/>
    <w:rsid w:val="00CD35F7"/>
    <w:rsid w:val="00CD3639"/>
    <w:rsid w:val="00CD3848"/>
    <w:rsid w:val="00CD38C9"/>
    <w:rsid w:val="00CD3F6C"/>
    <w:rsid w:val="00CD41B9"/>
    <w:rsid w:val="00CD4447"/>
    <w:rsid w:val="00CD4685"/>
    <w:rsid w:val="00CD4819"/>
    <w:rsid w:val="00CD49DD"/>
    <w:rsid w:val="00CD4BF3"/>
    <w:rsid w:val="00CD5E55"/>
    <w:rsid w:val="00CD6189"/>
    <w:rsid w:val="00CD68BF"/>
    <w:rsid w:val="00CD698D"/>
    <w:rsid w:val="00CD71C9"/>
    <w:rsid w:val="00CD76D9"/>
    <w:rsid w:val="00CE028D"/>
    <w:rsid w:val="00CE05F2"/>
    <w:rsid w:val="00CE0D51"/>
    <w:rsid w:val="00CE0F09"/>
    <w:rsid w:val="00CE0F85"/>
    <w:rsid w:val="00CE175E"/>
    <w:rsid w:val="00CE1968"/>
    <w:rsid w:val="00CE1B78"/>
    <w:rsid w:val="00CE1B94"/>
    <w:rsid w:val="00CE1BA7"/>
    <w:rsid w:val="00CE21FE"/>
    <w:rsid w:val="00CE229B"/>
    <w:rsid w:val="00CE2539"/>
    <w:rsid w:val="00CE2E71"/>
    <w:rsid w:val="00CE34DC"/>
    <w:rsid w:val="00CE430A"/>
    <w:rsid w:val="00CE4333"/>
    <w:rsid w:val="00CE462B"/>
    <w:rsid w:val="00CE4C4A"/>
    <w:rsid w:val="00CE4D0E"/>
    <w:rsid w:val="00CE4E81"/>
    <w:rsid w:val="00CE5D05"/>
    <w:rsid w:val="00CE5D29"/>
    <w:rsid w:val="00CE5F66"/>
    <w:rsid w:val="00CE5FBD"/>
    <w:rsid w:val="00CE6892"/>
    <w:rsid w:val="00CE6CBC"/>
    <w:rsid w:val="00CE6EEF"/>
    <w:rsid w:val="00CE727C"/>
    <w:rsid w:val="00CE7308"/>
    <w:rsid w:val="00CE7617"/>
    <w:rsid w:val="00CE79AF"/>
    <w:rsid w:val="00CE7A51"/>
    <w:rsid w:val="00CE7C61"/>
    <w:rsid w:val="00CE7D40"/>
    <w:rsid w:val="00CF0701"/>
    <w:rsid w:val="00CF0906"/>
    <w:rsid w:val="00CF1073"/>
    <w:rsid w:val="00CF14D5"/>
    <w:rsid w:val="00CF15C3"/>
    <w:rsid w:val="00CF1985"/>
    <w:rsid w:val="00CF1AC7"/>
    <w:rsid w:val="00CF1B22"/>
    <w:rsid w:val="00CF1BB8"/>
    <w:rsid w:val="00CF1C9C"/>
    <w:rsid w:val="00CF1E8E"/>
    <w:rsid w:val="00CF1FFF"/>
    <w:rsid w:val="00CF2697"/>
    <w:rsid w:val="00CF2A20"/>
    <w:rsid w:val="00CF3246"/>
    <w:rsid w:val="00CF34FA"/>
    <w:rsid w:val="00CF365A"/>
    <w:rsid w:val="00CF3701"/>
    <w:rsid w:val="00CF3E9E"/>
    <w:rsid w:val="00CF42ED"/>
    <w:rsid w:val="00CF4871"/>
    <w:rsid w:val="00CF4946"/>
    <w:rsid w:val="00CF4AB5"/>
    <w:rsid w:val="00CF4E30"/>
    <w:rsid w:val="00CF52CC"/>
    <w:rsid w:val="00CF53B9"/>
    <w:rsid w:val="00CF53CE"/>
    <w:rsid w:val="00CF5557"/>
    <w:rsid w:val="00CF583F"/>
    <w:rsid w:val="00CF5E02"/>
    <w:rsid w:val="00CF5F0C"/>
    <w:rsid w:val="00CF61A8"/>
    <w:rsid w:val="00CF6471"/>
    <w:rsid w:val="00CF6596"/>
    <w:rsid w:val="00CF6782"/>
    <w:rsid w:val="00CF67BC"/>
    <w:rsid w:val="00CF6BB2"/>
    <w:rsid w:val="00CF6CCB"/>
    <w:rsid w:val="00CF6D42"/>
    <w:rsid w:val="00CF6FBF"/>
    <w:rsid w:val="00CF706A"/>
    <w:rsid w:val="00CF70A9"/>
    <w:rsid w:val="00CF712B"/>
    <w:rsid w:val="00CF7198"/>
    <w:rsid w:val="00CF7284"/>
    <w:rsid w:val="00CF7420"/>
    <w:rsid w:val="00CF7452"/>
    <w:rsid w:val="00D000E3"/>
    <w:rsid w:val="00D007B5"/>
    <w:rsid w:val="00D00C5C"/>
    <w:rsid w:val="00D01213"/>
    <w:rsid w:val="00D01255"/>
    <w:rsid w:val="00D0138A"/>
    <w:rsid w:val="00D0157F"/>
    <w:rsid w:val="00D01AB9"/>
    <w:rsid w:val="00D0201D"/>
    <w:rsid w:val="00D021C1"/>
    <w:rsid w:val="00D02223"/>
    <w:rsid w:val="00D02389"/>
    <w:rsid w:val="00D02F36"/>
    <w:rsid w:val="00D03181"/>
    <w:rsid w:val="00D0343B"/>
    <w:rsid w:val="00D034DA"/>
    <w:rsid w:val="00D03C49"/>
    <w:rsid w:val="00D03FE4"/>
    <w:rsid w:val="00D04A3D"/>
    <w:rsid w:val="00D04F3F"/>
    <w:rsid w:val="00D0545F"/>
    <w:rsid w:val="00D05548"/>
    <w:rsid w:val="00D05646"/>
    <w:rsid w:val="00D05A46"/>
    <w:rsid w:val="00D05DFF"/>
    <w:rsid w:val="00D05E82"/>
    <w:rsid w:val="00D06266"/>
    <w:rsid w:val="00D066EB"/>
    <w:rsid w:val="00D06B90"/>
    <w:rsid w:val="00D06CC9"/>
    <w:rsid w:val="00D06E52"/>
    <w:rsid w:val="00D0712B"/>
    <w:rsid w:val="00D0740D"/>
    <w:rsid w:val="00D07520"/>
    <w:rsid w:val="00D07600"/>
    <w:rsid w:val="00D07859"/>
    <w:rsid w:val="00D078B9"/>
    <w:rsid w:val="00D07A39"/>
    <w:rsid w:val="00D07B88"/>
    <w:rsid w:val="00D07CE8"/>
    <w:rsid w:val="00D103B4"/>
    <w:rsid w:val="00D10473"/>
    <w:rsid w:val="00D10913"/>
    <w:rsid w:val="00D10D5C"/>
    <w:rsid w:val="00D11308"/>
    <w:rsid w:val="00D1165C"/>
    <w:rsid w:val="00D116CF"/>
    <w:rsid w:val="00D11744"/>
    <w:rsid w:val="00D1192F"/>
    <w:rsid w:val="00D11A99"/>
    <w:rsid w:val="00D11F67"/>
    <w:rsid w:val="00D1243A"/>
    <w:rsid w:val="00D12912"/>
    <w:rsid w:val="00D1295B"/>
    <w:rsid w:val="00D1295E"/>
    <w:rsid w:val="00D12F51"/>
    <w:rsid w:val="00D130A5"/>
    <w:rsid w:val="00D1316B"/>
    <w:rsid w:val="00D1316D"/>
    <w:rsid w:val="00D131CE"/>
    <w:rsid w:val="00D13858"/>
    <w:rsid w:val="00D13A73"/>
    <w:rsid w:val="00D13AA0"/>
    <w:rsid w:val="00D13AFC"/>
    <w:rsid w:val="00D13D47"/>
    <w:rsid w:val="00D13D51"/>
    <w:rsid w:val="00D14152"/>
    <w:rsid w:val="00D1431B"/>
    <w:rsid w:val="00D14735"/>
    <w:rsid w:val="00D147E7"/>
    <w:rsid w:val="00D14918"/>
    <w:rsid w:val="00D14B53"/>
    <w:rsid w:val="00D14EF9"/>
    <w:rsid w:val="00D151F7"/>
    <w:rsid w:val="00D158FE"/>
    <w:rsid w:val="00D15C4E"/>
    <w:rsid w:val="00D15D09"/>
    <w:rsid w:val="00D15D61"/>
    <w:rsid w:val="00D1638C"/>
    <w:rsid w:val="00D16644"/>
    <w:rsid w:val="00D16BDC"/>
    <w:rsid w:val="00D17295"/>
    <w:rsid w:val="00D175F9"/>
    <w:rsid w:val="00D17ABE"/>
    <w:rsid w:val="00D20230"/>
    <w:rsid w:val="00D2055D"/>
    <w:rsid w:val="00D20898"/>
    <w:rsid w:val="00D20B18"/>
    <w:rsid w:val="00D21032"/>
    <w:rsid w:val="00D2112A"/>
    <w:rsid w:val="00D216FA"/>
    <w:rsid w:val="00D217A1"/>
    <w:rsid w:val="00D21BC7"/>
    <w:rsid w:val="00D222F9"/>
    <w:rsid w:val="00D226A0"/>
    <w:rsid w:val="00D22875"/>
    <w:rsid w:val="00D228CF"/>
    <w:rsid w:val="00D229DE"/>
    <w:rsid w:val="00D22AE0"/>
    <w:rsid w:val="00D23697"/>
    <w:rsid w:val="00D237AA"/>
    <w:rsid w:val="00D2438E"/>
    <w:rsid w:val="00D2441A"/>
    <w:rsid w:val="00D24C49"/>
    <w:rsid w:val="00D24E68"/>
    <w:rsid w:val="00D2540B"/>
    <w:rsid w:val="00D2591A"/>
    <w:rsid w:val="00D25984"/>
    <w:rsid w:val="00D25FBC"/>
    <w:rsid w:val="00D2674D"/>
    <w:rsid w:val="00D268D0"/>
    <w:rsid w:val="00D26D5E"/>
    <w:rsid w:val="00D271E5"/>
    <w:rsid w:val="00D27437"/>
    <w:rsid w:val="00D27D99"/>
    <w:rsid w:val="00D305CE"/>
    <w:rsid w:val="00D30616"/>
    <w:rsid w:val="00D30744"/>
    <w:rsid w:val="00D307BD"/>
    <w:rsid w:val="00D30C8F"/>
    <w:rsid w:val="00D30ED6"/>
    <w:rsid w:val="00D30EF2"/>
    <w:rsid w:val="00D313A0"/>
    <w:rsid w:val="00D31FA1"/>
    <w:rsid w:val="00D32A95"/>
    <w:rsid w:val="00D331BF"/>
    <w:rsid w:val="00D333C9"/>
    <w:rsid w:val="00D3344B"/>
    <w:rsid w:val="00D3367D"/>
    <w:rsid w:val="00D33732"/>
    <w:rsid w:val="00D33963"/>
    <w:rsid w:val="00D33B60"/>
    <w:rsid w:val="00D33B69"/>
    <w:rsid w:val="00D34065"/>
    <w:rsid w:val="00D34376"/>
    <w:rsid w:val="00D3475F"/>
    <w:rsid w:val="00D34F90"/>
    <w:rsid w:val="00D34FD4"/>
    <w:rsid w:val="00D358DE"/>
    <w:rsid w:val="00D35E93"/>
    <w:rsid w:val="00D35FA7"/>
    <w:rsid w:val="00D361E5"/>
    <w:rsid w:val="00D364A7"/>
    <w:rsid w:val="00D36860"/>
    <w:rsid w:val="00D36A5A"/>
    <w:rsid w:val="00D374F4"/>
    <w:rsid w:val="00D37602"/>
    <w:rsid w:val="00D3762C"/>
    <w:rsid w:val="00D3769B"/>
    <w:rsid w:val="00D378AD"/>
    <w:rsid w:val="00D37905"/>
    <w:rsid w:val="00D37E73"/>
    <w:rsid w:val="00D40065"/>
    <w:rsid w:val="00D405CF"/>
    <w:rsid w:val="00D4064B"/>
    <w:rsid w:val="00D40762"/>
    <w:rsid w:val="00D407C1"/>
    <w:rsid w:val="00D40C9F"/>
    <w:rsid w:val="00D40E4B"/>
    <w:rsid w:val="00D41048"/>
    <w:rsid w:val="00D41094"/>
    <w:rsid w:val="00D411FE"/>
    <w:rsid w:val="00D41B5F"/>
    <w:rsid w:val="00D420AF"/>
    <w:rsid w:val="00D422FF"/>
    <w:rsid w:val="00D42D6A"/>
    <w:rsid w:val="00D430CE"/>
    <w:rsid w:val="00D431E1"/>
    <w:rsid w:val="00D436D3"/>
    <w:rsid w:val="00D438E1"/>
    <w:rsid w:val="00D439E1"/>
    <w:rsid w:val="00D43C2E"/>
    <w:rsid w:val="00D4423E"/>
    <w:rsid w:val="00D445EA"/>
    <w:rsid w:val="00D44C9D"/>
    <w:rsid w:val="00D44D03"/>
    <w:rsid w:val="00D44D6F"/>
    <w:rsid w:val="00D44DB5"/>
    <w:rsid w:val="00D44E5C"/>
    <w:rsid w:val="00D44F92"/>
    <w:rsid w:val="00D45547"/>
    <w:rsid w:val="00D45CE9"/>
    <w:rsid w:val="00D460A8"/>
    <w:rsid w:val="00D46398"/>
    <w:rsid w:val="00D46412"/>
    <w:rsid w:val="00D46B7A"/>
    <w:rsid w:val="00D46BE2"/>
    <w:rsid w:val="00D472D5"/>
    <w:rsid w:val="00D47651"/>
    <w:rsid w:val="00D4793D"/>
    <w:rsid w:val="00D47D7E"/>
    <w:rsid w:val="00D500DA"/>
    <w:rsid w:val="00D5012A"/>
    <w:rsid w:val="00D50471"/>
    <w:rsid w:val="00D50525"/>
    <w:rsid w:val="00D505FC"/>
    <w:rsid w:val="00D50B40"/>
    <w:rsid w:val="00D5190F"/>
    <w:rsid w:val="00D51DBE"/>
    <w:rsid w:val="00D51E6F"/>
    <w:rsid w:val="00D52741"/>
    <w:rsid w:val="00D52B7C"/>
    <w:rsid w:val="00D52DA1"/>
    <w:rsid w:val="00D5323B"/>
    <w:rsid w:val="00D53348"/>
    <w:rsid w:val="00D53437"/>
    <w:rsid w:val="00D5344C"/>
    <w:rsid w:val="00D536BC"/>
    <w:rsid w:val="00D5377F"/>
    <w:rsid w:val="00D53A22"/>
    <w:rsid w:val="00D53A7C"/>
    <w:rsid w:val="00D53B4E"/>
    <w:rsid w:val="00D53C15"/>
    <w:rsid w:val="00D53D26"/>
    <w:rsid w:val="00D53F07"/>
    <w:rsid w:val="00D541BE"/>
    <w:rsid w:val="00D542B3"/>
    <w:rsid w:val="00D545B5"/>
    <w:rsid w:val="00D54B93"/>
    <w:rsid w:val="00D5510A"/>
    <w:rsid w:val="00D5542A"/>
    <w:rsid w:val="00D558D5"/>
    <w:rsid w:val="00D559CC"/>
    <w:rsid w:val="00D55BDD"/>
    <w:rsid w:val="00D55E85"/>
    <w:rsid w:val="00D56249"/>
    <w:rsid w:val="00D56536"/>
    <w:rsid w:val="00D572B9"/>
    <w:rsid w:val="00D57372"/>
    <w:rsid w:val="00D577DD"/>
    <w:rsid w:val="00D57B45"/>
    <w:rsid w:val="00D57E69"/>
    <w:rsid w:val="00D57F04"/>
    <w:rsid w:val="00D600C2"/>
    <w:rsid w:val="00D603FF"/>
    <w:rsid w:val="00D60866"/>
    <w:rsid w:val="00D60F4B"/>
    <w:rsid w:val="00D6116E"/>
    <w:rsid w:val="00D613F6"/>
    <w:rsid w:val="00D6157A"/>
    <w:rsid w:val="00D61714"/>
    <w:rsid w:val="00D61844"/>
    <w:rsid w:val="00D6189E"/>
    <w:rsid w:val="00D61AFA"/>
    <w:rsid w:val="00D61DC3"/>
    <w:rsid w:val="00D61E0A"/>
    <w:rsid w:val="00D62356"/>
    <w:rsid w:val="00D623B5"/>
    <w:rsid w:val="00D626E1"/>
    <w:rsid w:val="00D62D92"/>
    <w:rsid w:val="00D62DBB"/>
    <w:rsid w:val="00D630C3"/>
    <w:rsid w:val="00D634F1"/>
    <w:rsid w:val="00D634FE"/>
    <w:rsid w:val="00D63553"/>
    <w:rsid w:val="00D6385B"/>
    <w:rsid w:val="00D63B59"/>
    <w:rsid w:val="00D63C3F"/>
    <w:rsid w:val="00D63DCF"/>
    <w:rsid w:val="00D63FF3"/>
    <w:rsid w:val="00D643E4"/>
    <w:rsid w:val="00D64544"/>
    <w:rsid w:val="00D64853"/>
    <w:rsid w:val="00D64E19"/>
    <w:rsid w:val="00D650BC"/>
    <w:rsid w:val="00D65F71"/>
    <w:rsid w:val="00D663D9"/>
    <w:rsid w:val="00D664BA"/>
    <w:rsid w:val="00D66713"/>
    <w:rsid w:val="00D66E01"/>
    <w:rsid w:val="00D66E8F"/>
    <w:rsid w:val="00D672DD"/>
    <w:rsid w:val="00D674AE"/>
    <w:rsid w:val="00D676EE"/>
    <w:rsid w:val="00D67765"/>
    <w:rsid w:val="00D67DB1"/>
    <w:rsid w:val="00D67DDC"/>
    <w:rsid w:val="00D67DDF"/>
    <w:rsid w:val="00D7043B"/>
    <w:rsid w:val="00D7044D"/>
    <w:rsid w:val="00D705BD"/>
    <w:rsid w:val="00D707DD"/>
    <w:rsid w:val="00D70B4F"/>
    <w:rsid w:val="00D70F63"/>
    <w:rsid w:val="00D71377"/>
    <w:rsid w:val="00D7210D"/>
    <w:rsid w:val="00D72471"/>
    <w:rsid w:val="00D726EE"/>
    <w:rsid w:val="00D72743"/>
    <w:rsid w:val="00D731B2"/>
    <w:rsid w:val="00D73592"/>
    <w:rsid w:val="00D736DA"/>
    <w:rsid w:val="00D73A6B"/>
    <w:rsid w:val="00D73CBF"/>
    <w:rsid w:val="00D74062"/>
    <w:rsid w:val="00D7430D"/>
    <w:rsid w:val="00D74835"/>
    <w:rsid w:val="00D74BED"/>
    <w:rsid w:val="00D74F41"/>
    <w:rsid w:val="00D75AB8"/>
    <w:rsid w:val="00D75C1F"/>
    <w:rsid w:val="00D75DA9"/>
    <w:rsid w:val="00D75E09"/>
    <w:rsid w:val="00D75E85"/>
    <w:rsid w:val="00D75F1F"/>
    <w:rsid w:val="00D760FA"/>
    <w:rsid w:val="00D76319"/>
    <w:rsid w:val="00D76333"/>
    <w:rsid w:val="00D76415"/>
    <w:rsid w:val="00D76874"/>
    <w:rsid w:val="00D7738B"/>
    <w:rsid w:val="00D77912"/>
    <w:rsid w:val="00D7796F"/>
    <w:rsid w:val="00D77C05"/>
    <w:rsid w:val="00D80055"/>
    <w:rsid w:val="00D80837"/>
    <w:rsid w:val="00D80B76"/>
    <w:rsid w:val="00D80C9E"/>
    <w:rsid w:val="00D80FBB"/>
    <w:rsid w:val="00D81519"/>
    <w:rsid w:val="00D81D49"/>
    <w:rsid w:val="00D82680"/>
    <w:rsid w:val="00D82BC7"/>
    <w:rsid w:val="00D82BFB"/>
    <w:rsid w:val="00D82D56"/>
    <w:rsid w:val="00D82D71"/>
    <w:rsid w:val="00D833E4"/>
    <w:rsid w:val="00D833FA"/>
    <w:rsid w:val="00D836C5"/>
    <w:rsid w:val="00D839E6"/>
    <w:rsid w:val="00D83DDA"/>
    <w:rsid w:val="00D84139"/>
    <w:rsid w:val="00D84401"/>
    <w:rsid w:val="00D84543"/>
    <w:rsid w:val="00D84DDD"/>
    <w:rsid w:val="00D84E4A"/>
    <w:rsid w:val="00D8525E"/>
    <w:rsid w:val="00D8561D"/>
    <w:rsid w:val="00D85D32"/>
    <w:rsid w:val="00D85D7C"/>
    <w:rsid w:val="00D85E87"/>
    <w:rsid w:val="00D86334"/>
    <w:rsid w:val="00D8660B"/>
    <w:rsid w:val="00D8666B"/>
    <w:rsid w:val="00D86805"/>
    <w:rsid w:val="00D8699F"/>
    <w:rsid w:val="00D86D75"/>
    <w:rsid w:val="00D86F36"/>
    <w:rsid w:val="00D87782"/>
    <w:rsid w:val="00D87849"/>
    <w:rsid w:val="00D87B62"/>
    <w:rsid w:val="00D90326"/>
    <w:rsid w:val="00D904E3"/>
    <w:rsid w:val="00D906D5"/>
    <w:rsid w:val="00D90768"/>
    <w:rsid w:val="00D907B7"/>
    <w:rsid w:val="00D908AB"/>
    <w:rsid w:val="00D908D0"/>
    <w:rsid w:val="00D9094D"/>
    <w:rsid w:val="00D90A22"/>
    <w:rsid w:val="00D90C62"/>
    <w:rsid w:val="00D90F04"/>
    <w:rsid w:val="00D9103F"/>
    <w:rsid w:val="00D91CB6"/>
    <w:rsid w:val="00D91E5D"/>
    <w:rsid w:val="00D924BB"/>
    <w:rsid w:val="00D925CA"/>
    <w:rsid w:val="00D927FE"/>
    <w:rsid w:val="00D92813"/>
    <w:rsid w:val="00D92971"/>
    <w:rsid w:val="00D92CAF"/>
    <w:rsid w:val="00D93189"/>
    <w:rsid w:val="00D9331F"/>
    <w:rsid w:val="00D936AE"/>
    <w:rsid w:val="00D939B7"/>
    <w:rsid w:val="00D93DF7"/>
    <w:rsid w:val="00D93E43"/>
    <w:rsid w:val="00D94748"/>
    <w:rsid w:val="00D9486E"/>
    <w:rsid w:val="00D94BCA"/>
    <w:rsid w:val="00D95982"/>
    <w:rsid w:val="00D95CEE"/>
    <w:rsid w:val="00D95D7E"/>
    <w:rsid w:val="00D95DE0"/>
    <w:rsid w:val="00D96EBC"/>
    <w:rsid w:val="00D97179"/>
    <w:rsid w:val="00D9730D"/>
    <w:rsid w:val="00D97381"/>
    <w:rsid w:val="00D97595"/>
    <w:rsid w:val="00D97A78"/>
    <w:rsid w:val="00D97A92"/>
    <w:rsid w:val="00D97BCA"/>
    <w:rsid w:val="00D97EAB"/>
    <w:rsid w:val="00D97F40"/>
    <w:rsid w:val="00DA009B"/>
    <w:rsid w:val="00DA03FD"/>
    <w:rsid w:val="00DA0F41"/>
    <w:rsid w:val="00DA0F51"/>
    <w:rsid w:val="00DA1191"/>
    <w:rsid w:val="00DA14FA"/>
    <w:rsid w:val="00DA1F68"/>
    <w:rsid w:val="00DA2465"/>
    <w:rsid w:val="00DA28A8"/>
    <w:rsid w:val="00DA300F"/>
    <w:rsid w:val="00DA30C0"/>
    <w:rsid w:val="00DA3270"/>
    <w:rsid w:val="00DA34ED"/>
    <w:rsid w:val="00DA3BBD"/>
    <w:rsid w:val="00DA3DF5"/>
    <w:rsid w:val="00DA4834"/>
    <w:rsid w:val="00DA4851"/>
    <w:rsid w:val="00DA4C54"/>
    <w:rsid w:val="00DA5168"/>
    <w:rsid w:val="00DA53AC"/>
    <w:rsid w:val="00DA5911"/>
    <w:rsid w:val="00DA5EB7"/>
    <w:rsid w:val="00DA6D47"/>
    <w:rsid w:val="00DA6E46"/>
    <w:rsid w:val="00DA70D0"/>
    <w:rsid w:val="00DA722E"/>
    <w:rsid w:val="00DA73C4"/>
    <w:rsid w:val="00DA761C"/>
    <w:rsid w:val="00DA7724"/>
    <w:rsid w:val="00DA7733"/>
    <w:rsid w:val="00DA780B"/>
    <w:rsid w:val="00DA79A1"/>
    <w:rsid w:val="00DA7C22"/>
    <w:rsid w:val="00DA7DD9"/>
    <w:rsid w:val="00DA7F3B"/>
    <w:rsid w:val="00DB0003"/>
    <w:rsid w:val="00DB0276"/>
    <w:rsid w:val="00DB0389"/>
    <w:rsid w:val="00DB05D7"/>
    <w:rsid w:val="00DB07D8"/>
    <w:rsid w:val="00DB085C"/>
    <w:rsid w:val="00DB0888"/>
    <w:rsid w:val="00DB16A8"/>
    <w:rsid w:val="00DB1915"/>
    <w:rsid w:val="00DB198D"/>
    <w:rsid w:val="00DB1E02"/>
    <w:rsid w:val="00DB230F"/>
    <w:rsid w:val="00DB23BC"/>
    <w:rsid w:val="00DB2BAB"/>
    <w:rsid w:val="00DB3105"/>
    <w:rsid w:val="00DB33A5"/>
    <w:rsid w:val="00DB3429"/>
    <w:rsid w:val="00DB34FE"/>
    <w:rsid w:val="00DB398E"/>
    <w:rsid w:val="00DB3D65"/>
    <w:rsid w:val="00DB4127"/>
    <w:rsid w:val="00DB42A1"/>
    <w:rsid w:val="00DB4C90"/>
    <w:rsid w:val="00DB5A26"/>
    <w:rsid w:val="00DB5F33"/>
    <w:rsid w:val="00DB653A"/>
    <w:rsid w:val="00DB6CC6"/>
    <w:rsid w:val="00DB6DD7"/>
    <w:rsid w:val="00DB7082"/>
    <w:rsid w:val="00DB70E3"/>
    <w:rsid w:val="00DB7960"/>
    <w:rsid w:val="00DB7D85"/>
    <w:rsid w:val="00DB7DE2"/>
    <w:rsid w:val="00DC00EE"/>
    <w:rsid w:val="00DC01FD"/>
    <w:rsid w:val="00DC0292"/>
    <w:rsid w:val="00DC02A3"/>
    <w:rsid w:val="00DC0840"/>
    <w:rsid w:val="00DC0B7F"/>
    <w:rsid w:val="00DC0ED8"/>
    <w:rsid w:val="00DC1A47"/>
    <w:rsid w:val="00DC1C2B"/>
    <w:rsid w:val="00DC1F36"/>
    <w:rsid w:val="00DC217D"/>
    <w:rsid w:val="00DC2A65"/>
    <w:rsid w:val="00DC2AAB"/>
    <w:rsid w:val="00DC2F23"/>
    <w:rsid w:val="00DC3168"/>
    <w:rsid w:val="00DC3452"/>
    <w:rsid w:val="00DC37CD"/>
    <w:rsid w:val="00DC3B6C"/>
    <w:rsid w:val="00DC3FAB"/>
    <w:rsid w:val="00DC42BA"/>
    <w:rsid w:val="00DC4709"/>
    <w:rsid w:val="00DC488A"/>
    <w:rsid w:val="00DC4CB9"/>
    <w:rsid w:val="00DC5BE4"/>
    <w:rsid w:val="00DC5FB5"/>
    <w:rsid w:val="00DC690A"/>
    <w:rsid w:val="00DC6CFF"/>
    <w:rsid w:val="00DC6F12"/>
    <w:rsid w:val="00DC71F7"/>
    <w:rsid w:val="00DC724A"/>
    <w:rsid w:val="00DC7711"/>
    <w:rsid w:val="00DC796A"/>
    <w:rsid w:val="00DC7A30"/>
    <w:rsid w:val="00DC7B92"/>
    <w:rsid w:val="00DC7BD1"/>
    <w:rsid w:val="00DD0731"/>
    <w:rsid w:val="00DD07AC"/>
    <w:rsid w:val="00DD0C77"/>
    <w:rsid w:val="00DD0F4B"/>
    <w:rsid w:val="00DD152A"/>
    <w:rsid w:val="00DD1C14"/>
    <w:rsid w:val="00DD25DA"/>
    <w:rsid w:val="00DD27BE"/>
    <w:rsid w:val="00DD2B29"/>
    <w:rsid w:val="00DD2C95"/>
    <w:rsid w:val="00DD2F3B"/>
    <w:rsid w:val="00DD3770"/>
    <w:rsid w:val="00DD39B8"/>
    <w:rsid w:val="00DD39CB"/>
    <w:rsid w:val="00DD3CDF"/>
    <w:rsid w:val="00DD4257"/>
    <w:rsid w:val="00DD42A7"/>
    <w:rsid w:val="00DD43D0"/>
    <w:rsid w:val="00DD4B3A"/>
    <w:rsid w:val="00DD530B"/>
    <w:rsid w:val="00DD56A3"/>
    <w:rsid w:val="00DD58EE"/>
    <w:rsid w:val="00DD5927"/>
    <w:rsid w:val="00DD59B5"/>
    <w:rsid w:val="00DD5CB8"/>
    <w:rsid w:val="00DD6071"/>
    <w:rsid w:val="00DD6351"/>
    <w:rsid w:val="00DD63A9"/>
    <w:rsid w:val="00DD63DD"/>
    <w:rsid w:val="00DD645E"/>
    <w:rsid w:val="00DD694E"/>
    <w:rsid w:val="00DD69EE"/>
    <w:rsid w:val="00DD6E09"/>
    <w:rsid w:val="00DD6ED8"/>
    <w:rsid w:val="00DD6F4C"/>
    <w:rsid w:val="00DD7377"/>
    <w:rsid w:val="00DD73E6"/>
    <w:rsid w:val="00DD76CE"/>
    <w:rsid w:val="00DD79D0"/>
    <w:rsid w:val="00DD7EF3"/>
    <w:rsid w:val="00DE016A"/>
    <w:rsid w:val="00DE0653"/>
    <w:rsid w:val="00DE10F8"/>
    <w:rsid w:val="00DE134F"/>
    <w:rsid w:val="00DE2553"/>
    <w:rsid w:val="00DE31E4"/>
    <w:rsid w:val="00DE3456"/>
    <w:rsid w:val="00DE3802"/>
    <w:rsid w:val="00DE3888"/>
    <w:rsid w:val="00DE40FE"/>
    <w:rsid w:val="00DE4144"/>
    <w:rsid w:val="00DE4AA0"/>
    <w:rsid w:val="00DE4D42"/>
    <w:rsid w:val="00DE5234"/>
    <w:rsid w:val="00DE5700"/>
    <w:rsid w:val="00DE5A67"/>
    <w:rsid w:val="00DE6164"/>
    <w:rsid w:val="00DE6365"/>
    <w:rsid w:val="00DE64F6"/>
    <w:rsid w:val="00DE6902"/>
    <w:rsid w:val="00DE6B20"/>
    <w:rsid w:val="00DE77E5"/>
    <w:rsid w:val="00DE7824"/>
    <w:rsid w:val="00DF012D"/>
    <w:rsid w:val="00DF03FA"/>
    <w:rsid w:val="00DF0879"/>
    <w:rsid w:val="00DF0A00"/>
    <w:rsid w:val="00DF0C6A"/>
    <w:rsid w:val="00DF11E3"/>
    <w:rsid w:val="00DF1261"/>
    <w:rsid w:val="00DF136A"/>
    <w:rsid w:val="00DF16B0"/>
    <w:rsid w:val="00DF1766"/>
    <w:rsid w:val="00DF181F"/>
    <w:rsid w:val="00DF1BFC"/>
    <w:rsid w:val="00DF2AEB"/>
    <w:rsid w:val="00DF2BB8"/>
    <w:rsid w:val="00DF2CD7"/>
    <w:rsid w:val="00DF2FC3"/>
    <w:rsid w:val="00DF308A"/>
    <w:rsid w:val="00DF3427"/>
    <w:rsid w:val="00DF38C5"/>
    <w:rsid w:val="00DF3B58"/>
    <w:rsid w:val="00DF3F7A"/>
    <w:rsid w:val="00DF4777"/>
    <w:rsid w:val="00DF4C3C"/>
    <w:rsid w:val="00DF4C7B"/>
    <w:rsid w:val="00DF4FEF"/>
    <w:rsid w:val="00DF5110"/>
    <w:rsid w:val="00DF516E"/>
    <w:rsid w:val="00DF536D"/>
    <w:rsid w:val="00DF555D"/>
    <w:rsid w:val="00DF59AE"/>
    <w:rsid w:val="00DF5AD7"/>
    <w:rsid w:val="00DF5B9D"/>
    <w:rsid w:val="00DF5D98"/>
    <w:rsid w:val="00DF628C"/>
    <w:rsid w:val="00DF6B7A"/>
    <w:rsid w:val="00DF6BEF"/>
    <w:rsid w:val="00DF6C8B"/>
    <w:rsid w:val="00DF6CDC"/>
    <w:rsid w:val="00DF718E"/>
    <w:rsid w:val="00DF71D8"/>
    <w:rsid w:val="00DF7318"/>
    <w:rsid w:val="00DF74E8"/>
    <w:rsid w:val="00DF779E"/>
    <w:rsid w:val="00E002AF"/>
    <w:rsid w:val="00E00557"/>
    <w:rsid w:val="00E00CEE"/>
    <w:rsid w:val="00E00F9E"/>
    <w:rsid w:val="00E01995"/>
    <w:rsid w:val="00E01C95"/>
    <w:rsid w:val="00E01CDC"/>
    <w:rsid w:val="00E01EFC"/>
    <w:rsid w:val="00E0231D"/>
    <w:rsid w:val="00E02610"/>
    <w:rsid w:val="00E02C9A"/>
    <w:rsid w:val="00E02FD0"/>
    <w:rsid w:val="00E03102"/>
    <w:rsid w:val="00E03568"/>
    <w:rsid w:val="00E036EF"/>
    <w:rsid w:val="00E039C2"/>
    <w:rsid w:val="00E03BB6"/>
    <w:rsid w:val="00E03D38"/>
    <w:rsid w:val="00E03E19"/>
    <w:rsid w:val="00E040F8"/>
    <w:rsid w:val="00E045D9"/>
    <w:rsid w:val="00E04F88"/>
    <w:rsid w:val="00E0525F"/>
    <w:rsid w:val="00E05FC4"/>
    <w:rsid w:val="00E06125"/>
    <w:rsid w:val="00E062D0"/>
    <w:rsid w:val="00E06723"/>
    <w:rsid w:val="00E06824"/>
    <w:rsid w:val="00E06973"/>
    <w:rsid w:val="00E069E2"/>
    <w:rsid w:val="00E06C0A"/>
    <w:rsid w:val="00E06E9B"/>
    <w:rsid w:val="00E070B1"/>
    <w:rsid w:val="00E070C6"/>
    <w:rsid w:val="00E071B6"/>
    <w:rsid w:val="00E072E4"/>
    <w:rsid w:val="00E07706"/>
    <w:rsid w:val="00E07D8A"/>
    <w:rsid w:val="00E10643"/>
    <w:rsid w:val="00E10829"/>
    <w:rsid w:val="00E10982"/>
    <w:rsid w:val="00E10C82"/>
    <w:rsid w:val="00E10D6D"/>
    <w:rsid w:val="00E11059"/>
    <w:rsid w:val="00E110AD"/>
    <w:rsid w:val="00E11FC4"/>
    <w:rsid w:val="00E1249C"/>
    <w:rsid w:val="00E12591"/>
    <w:rsid w:val="00E12A13"/>
    <w:rsid w:val="00E12DB9"/>
    <w:rsid w:val="00E12F2F"/>
    <w:rsid w:val="00E13A9E"/>
    <w:rsid w:val="00E142FE"/>
    <w:rsid w:val="00E14331"/>
    <w:rsid w:val="00E14818"/>
    <w:rsid w:val="00E14A66"/>
    <w:rsid w:val="00E14B94"/>
    <w:rsid w:val="00E16307"/>
    <w:rsid w:val="00E16382"/>
    <w:rsid w:val="00E16656"/>
    <w:rsid w:val="00E16794"/>
    <w:rsid w:val="00E16B3D"/>
    <w:rsid w:val="00E16FF8"/>
    <w:rsid w:val="00E17227"/>
    <w:rsid w:val="00E176D5"/>
    <w:rsid w:val="00E1790C"/>
    <w:rsid w:val="00E2026F"/>
    <w:rsid w:val="00E202FE"/>
    <w:rsid w:val="00E2091B"/>
    <w:rsid w:val="00E21315"/>
    <w:rsid w:val="00E21A86"/>
    <w:rsid w:val="00E21DCD"/>
    <w:rsid w:val="00E221B3"/>
    <w:rsid w:val="00E225CA"/>
    <w:rsid w:val="00E227C0"/>
    <w:rsid w:val="00E228B3"/>
    <w:rsid w:val="00E22967"/>
    <w:rsid w:val="00E22999"/>
    <w:rsid w:val="00E22B61"/>
    <w:rsid w:val="00E23595"/>
    <w:rsid w:val="00E2368E"/>
    <w:rsid w:val="00E236C7"/>
    <w:rsid w:val="00E236E0"/>
    <w:rsid w:val="00E238C1"/>
    <w:rsid w:val="00E23F4D"/>
    <w:rsid w:val="00E240B5"/>
    <w:rsid w:val="00E24119"/>
    <w:rsid w:val="00E2433C"/>
    <w:rsid w:val="00E24587"/>
    <w:rsid w:val="00E24D2A"/>
    <w:rsid w:val="00E24F0C"/>
    <w:rsid w:val="00E25700"/>
    <w:rsid w:val="00E25C24"/>
    <w:rsid w:val="00E25D4D"/>
    <w:rsid w:val="00E25FCC"/>
    <w:rsid w:val="00E263BC"/>
    <w:rsid w:val="00E26569"/>
    <w:rsid w:val="00E265BD"/>
    <w:rsid w:val="00E26773"/>
    <w:rsid w:val="00E26897"/>
    <w:rsid w:val="00E26915"/>
    <w:rsid w:val="00E26C78"/>
    <w:rsid w:val="00E26FFF"/>
    <w:rsid w:val="00E272D0"/>
    <w:rsid w:val="00E27340"/>
    <w:rsid w:val="00E2762A"/>
    <w:rsid w:val="00E279F5"/>
    <w:rsid w:val="00E27AE1"/>
    <w:rsid w:val="00E27C24"/>
    <w:rsid w:val="00E27D53"/>
    <w:rsid w:val="00E30026"/>
    <w:rsid w:val="00E3022E"/>
    <w:rsid w:val="00E3050C"/>
    <w:rsid w:val="00E30594"/>
    <w:rsid w:val="00E306CF"/>
    <w:rsid w:val="00E30C0C"/>
    <w:rsid w:val="00E30FCF"/>
    <w:rsid w:val="00E313A3"/>
    <w:rsid w:val="00E318BC"/>
    <w:rsid w:val="00E31A7E"/>
    <w:rsid w:val="00E31B16"/>
    <w:rsid w:val="00E31D5F"/>
    <w:rsid w:val="00E32141"/>
    <w:rsid w:val="00E32558"/>
    <w:rsid w:val="00E32585"/>
    <w:rsid w:val="00E32A31"/>
    <w:rsid w:val="00E32D9A"/>
    <w:rsid w:val="00E32FBC"/>
    <w:rsid w:val="00E331A2"/>
    <w:rsid w:val="00E3338A"/>
    <w:rsid w:val="00E34105"/>
    <w:rsid w:val="00E34991"/>
    <w:rsid w:val="00E34DA7"/>
    <w:rsid w:val="00E34EDA"/>
    <w:rsid w:val="00E35646"/>
    <w:rsid w:val="00E35D8B"/>
    <w:rsid w:val="00E360B7"/>
    <w:rsid w:val="00E361E8"/>
    <w:rsid w:val="00E36430"/>
    <w:rsid w:val="00E368A5"/>
    <w:rsid w:val="00E36CEC"/>
    <w:rsid w:val="00E36E5B"/>
    <w:rsid w:val="00E37302"/>
    <w:rsid w:val="00E37746"/>
    <w:rsid w:val="00E37A8D"/>
    <w:rsid w:val="00E37B62"/>
    <w:rsid w:val="00E37E79"/>
    <w:rsid w:val="00E400E6"/>
    <w:rsid w:val="00E400ED"/>
    <w:rsid w:val="00E4042F"/>
    <w:rsid w:val="00E406E8"/>
    <w:rsid w:val="00E412FA"/>
    <w:rsid w:val="00E4133C"/>
    <w:rsid w:val="00E41D55"/>
    <w:rsid w:val="00E41FB5"/>
    <w:rsid w:val="00E42427"/>
    <w:rsid w:val="00E42653"/>
    <w:rsid w:val="00E42B47"/>
    <w:rsid w:val="00E434C1"/>
    <w:rsid w:val="00E4376F"/>
    <w:rsid w:val="00E43C8F"/>
    <w:rsid w:val="00E43D1D"/>
    <w:rsid w:val="00E44115"/>
    <w:rsid w:val="00E444C1"/>
    <w:rsid w:val="00E444ED"/>
    <w:rsid w:val="00E449DD"/>
    <w:rsid w:val="00E44B31"/>
    <w:rsid w:val="00E44E13"/>
    <w:rsid w:val="00E4505A"/>
    <w:rsid w:val="00E451F3"/>
    <w:rsid w:val="00E454D9"/>
    <w:rsid w:val="00E4551F"/>
    <w:rsid w:val="00E45919"/>
    <w:rsid w:val="00E45EB8"/>
    <w:rsid w:val="00E45FB5"/>
    <w:rsid w:val="00E46258"/>
    <w:rsid w:val="00E46482"/>
    <w:rsid w:val="00E465D8"/>
    <w:rsid w:val="00E4669C"/>
    <w:rsid w:val="00E469CE"/>
    <w:rsid w:val="00E46C87"/>
    <w:rsid w:val="00E46D44"/>
    <w:rsid w:val="00E477B1"/>
    <w:rsid w:val="00E4782D"/>
    <w:rsid w:val="00E47890"/>
    <w:rsid w:val="00E47BD3"/>
    <w:rsid w:val="00E47DBE"/>
    <w:rsid w:val="00E47E36"/>
    <w:rsid w:val="00E50BA8"/>
    <w:rsid w:val="00E50BAD"/>
    <w:rsid w:val="00E50C8B"/>
    <w:rsid w:val="00E50E4C"/>
    <w:rsid w:val="00E510CE"/>
    <w:rsid w:val="00E51199"/>
    <w:rsid w:val="00E51216"/>
    <w:rsid w:val="00E51518"/>
    <w:rsid w:val="00E51543"/>
    <w:rsid w:val="00E51631"/>
    <w:rsid w:val="00E518E1"/>
    <w:rsid w:val="00E51915"/>
    <w:rsid w:val="00E51A52"/>
    <w:rsid w:val="00E51E16"/>
    <w:rsid w:val="00E5270A"/>
    <w:rsid w:val="00E52A8B"/>
    <w:rsid w:val="00E52DEF"/>
    <w:rsid w:val="00E53CA1"/>
    <w:rsid w:val="00E54141"/>
    <w:rsid w:val="00E54264"/>
    <w:rsid w:val="00E5444A"/>
    <w:rsid w:val="00E5474E"/>
    <w:rsid w:val="00E54BB9"/>
    <w:rsid w:val="00E55812"/>
    <w:rsid w:val="00E55991"/>
    <w:rsid w:val="00E55AAB"/>
    <w:rsid w:val="00E55D8A"/>
    <w:rsid w:val="00E55E16"/>
    <w:rsid w:val="00E561C6"/>
    <w:rsid w:val="00E562A5"/>
    <w:rsid w:val="00E56532"/>
    <w:rsid w:val="00E567C9"/>
    <w:rsid w:val="00E56B10"/>
    <w:rsid w:val="00E56DC6"/>
    <w:rsid w:val="00E571B0"/>
    <w:rsid w:val="00E572B0"/>
    <w:rsid w:val="00E5743F"/>
    <w:rsid w:val="00E60ABA"/>
    <w:rsid w:val="00E60BD3"/>
    <w:rsid w:val="00E60C52"/>
    <w:rsid w:val="00E60D47"/>
    <w:rsid w:val="00E60E3C"/>
    <w:rsid w:val="00E61042"/>
    <w:rsid w:val="00E61407"/>
    <w:rsid w:val="00E61543"/>
    <w:rsid w:val="00E619C2"/>
    <w:rsid w:val="00E61F33"/>
    <w:rsid w:val="00E62132"/>
    <w:rsid w:val="00E62296"/>
    <w:rsid w:val="00E6326A"/>
    <w:rsid w:val="00E63453"/>
    <w:rsid w:val="00E63ADC"/>
    <w:rsid w:val="00E63E6F"/>
    <w:rsid w:val="00E6462C"/>
    <w:rsid w:val="00E646DE"/>
    <w:rsid w:val="00E647E2"/>
    <w:rsid w:val="00E64968"/>
    <w:rsid w:val="00E65044"/>
    <w:rsid w:val="00E65190"/>
    <w:rsid w:val="00E65589"/>
    <w:rsid w:val="00E65646"/>
    <w:rsid w:val="00E66520"/>
    <w:rsid w:val="00E666CC"/>
    <w:rsid w:val="00E66733"/>
    <w:rsid w:val="00E667CA"/>
    <w:rsid w:val="00E66B6C"/>
    <w:rsid w:val="00E66EF6"/>
    <w:rsid w:val="00E66FC5"/>
    <w:rsid w:val="00E673CF"/>
    <w:rsid w:val="00E67904"/>
    <w:rsid w:val="00E67E39"/>
    <w:rsid w:val="00E67FE3"/>
    <w:rsid w:val="00E67FF1"/>
    <w:rsid w:val="00E7028C"/>
    <w:rsid w:val="00E70855"/>
    <w:rsid w:val="00E70CED"/>
    <w:rsid w:val="00E7187A"/>
    <w:rsid w:val="00E71A37"/>
    <w:rsid w:val="00E71CAC"/>
    <w:rsid w:val="00E726A0"/>
    <w:rsid w:val="00E72F0F"/>
    <w:rsid w:val="00E72F34"/>
    <w:rsid w:val="00E739DD"/>
    <w:rsid w:val="00E73C44"/>
    <w:rsid w:val="00E73F7F"/>
    <w:rsid w:val="00E742A2"/>
    <w:rsid w:val="00E74744"/>
    <w:rsid w:val="00E749C6"/>
    <w:rsid w:val="00E74C6D"/>
    <w:rsid w:val="00E74D7E"/>
    <w:rsid w:val="00E74DCB"/>
    <w:rsid w:val="00E74FDB"/>
    <w:rsid w:val="00E753B9"/>
    <w:rsid w:val="00E75707"/>
    <w:rsid w:val="00E75AE4"/>
    <w:rsid w:val="00E75D4C"/>
    <w:rsid w:val="00E7618D"/>
    <w:rsid w:val="00E762C6"/>
    <w:rsid w:val="00E76410"/>
    <w:rsid w:val="00E7654F"/>
    <w:rsid w:val="00E767A7"/>
    <w:rsid w:val="00E76AFA"/>
    <w:rsid w:val="00E7792B"/>
    <w:rsid w:val="00E7799F"/>
    <w:rsid w:val="00E77CF8"/>
    <w:rsid w:val="00E77F9A"/>
    <w:rsid w:val="00E80347"/>
    <w:rsid w:val="00E80509"/>
    <w:rsid w:val="00E8061F"/>
    <w:rsid w:val="00E8082F"/>
    <w:rsid w:val="00E80B86"/>
    <w:rsid w:val="00E81111"/>
    <w:rsid w:val="00E814A0"/>
    <w:rsid w:val="00E817B1"/>
    <w:rsid w:val="00E81BA5"/>
    <w:rsid w:val="00E81C17"/>
    <w:rsid w:val="00E82629"/>
    <w:rsid w:val="00E826AF"/>
    <w:rsid w:val="00E82B2A"/>
    <w:rsid w:val="00E82C1E"/>
    <w:rsid w:val="00E82CF4"/>
    <w:rsid w:val="00E82D2F"/>
    <w:rsid w:val="00E82D5D"/>
    <w:rsid w:val="00E82D6B"/>
    <w:rsid w:val="00E83068"/>
    <w:rsid w:val="00E830AE"/>
    <w:rsid w:val="00E832B4"/>
    <w:rsid w:val="00E83673"/>
    <w:rsid w:val="00E83F16"/>
    <w:rsid w:val="00E83F18"/>
    <w:rsid w:val="00E844A2"/>
    <w:rsid w:val="00E8450C"/>
    <w:rsid w:val="00E8470B"/>
    <w:rsid w:val="00E847AA"/>
    <w:rsid w:val="00E84A8F"/>
    <w:rsid w:val="00E84C71"/>
    <w:rsid w:val="00E84CDC"/>
    <w:rsid w:val="00E850A3"/>
    <w:rsid w:val="00E85285"/>
    <w:rsid w:val="00E855C1"/>
    <w:rsid w:val="00E85704"/>
    <w:rsid w:val="00E859E8"/>
    <w:rsid w:val="00E85B7C"/>
    <w:rsid w:val="00E8727F"/>
    <w:rsid w:val="00E87302"/>
    <w:rsid w:val="00E87B39"/>
    <w:rsid w:val="00E87C43"/>
    <w:rsid w:val="00E87D16"/>
    <w:rsid w:val="00E87DC0"/>
    <w:rsid w:val="00E9043A"/>
    <w:rsid w:val="00E90EA7"/>
    <w:rsid w:val="00E911EB"/>
    <w:rsid w:val="00E91369"/>
    <w:rsid w:val="00E9180F"/>
    <w:rsid w:val="00E91812"/>
    <w:rsid w:val="00E91DE2"/>
    <w:rsid w:val="00E92328"/>
    <w:rsid w:val="00E924CF"/>
    <w:rsid w:val="00E925A9"/>
    <w:rsid w:val="00E9289F"/>
    <w:rsid w:val="00E92A17"/>
    <w:rsid w:val="00E92C20"/>
    <w:rsid w:val="00E92F0F"/>
    <w:rsid w:val="00E92F4B"/>
    <w:rsid w:val="00E933A7"/>
    <w:rsid w:val="00E9370D"/>
    <w:rsid w:val="00E93755"/>
    <w:rsid w:val="00E945F2"/>
    <w:rsid w:val="00E949FD"/>
    <w:rsid w:val="00E950BF"/>
    <w:rsid w:val="00E951F2"/>
    <w:rsid w:val="00E952C5"/>
    <w:rsid w:val="00E95477"/>
    <w:rsid w:val="00E95DC3"/>
    <w:rsid w:val="00E95E2E"/>
    <w:rsid w:val="00E96175"/>
    <w:rsid w:val="00E962F8"/>
    <w:rsid w:val="00E963DE"/>
    <w:rsid w:val="00E967AA"/>
    <w:rsid w:val="00E96B94"/>
    <w:rsid w:val="00E96D54"/>
    <w:rsid w:val="00E96DAC"/>
    <w:rsid w:val="00E97310"/>
    <w:rsid w:val="00E97321"/>
    <w:rsid w:val="00E975F2"/>
    <w:rsid w:val="00EA015C"/>
    <w:rsid w:val="00EA0568"/>
    <w:rsid w:val="00EA06C4"/>
    <w:rsid w:val="00EA0766"/>
    <w:rsid w:val="00EA0D91"/>
    <w:rsid w:val="00EA153A"/>
    <w:rsid w:val="00EA1EBE"/>
    <w:rsid w:val="00EA2100"/>
    <w:rsid w:val="00EA216F"/>
    <w:rsid w:val="00EA2186"/>
    <w:rsid w:val="00EA23F4"/>
    <w:rsid w:val="00EA2614"/>
    <w:rsid w:val="00EA2B24"/>
    <w:rsid w:val="00EA2B7A"/>
    <w:rsid w:val="00EA2D99"/>
    <w:rsid w:val="00EA3548"/>
    <w:rsid w:val="00EA37DA"/>
    <w:rsid w:val="00EA3997"/>
    <w:rsid w:val="00EA3BA8"/>
    <w:rsid w:val="00EA3C2E"/>
    <w:rsid w:val="00EA434D"/>
    <w:rsid w:val="00EA4485"/>
    <w:rsid w:val="00EA459C"/>
    <w:rsid w:val="00EA4A55"/>
    <w:rsid w:val="00EA4AAE"/>
    <w:rsid w:val="00EA5277"/>
    <w:rsid w:val="00EA5343"/>
    <w:rsid w:val="00EA6267"/>
    <w:rsid w:val="00EA6429"/>
    <w:rsid w:val="00EA661F"/>
    <w:rsid w:val="00EA6632"/>
    <w:rsid w:val="00EA6821"/>
    <w:rsid w:val="00EA6932"/>
    <w:rsid w:val="00EA6EF3"/>
    <w:rsid w:val="00EA72FB"/>
    <w:rsid w:val="00EA747F"/>
    <w:rsid w:val="00EA77C5"/>
    <w:rsid w:val="00EA7AF6"/>
    <w:rsid w:val="00EA7CC3"/>
    <w:rsid w:val="00EA7D5C"/>
    <w:rsid w:val="00EB0279"/>
    <w:rsid w:val="00EB04AF"/>
    <w:rsid w:val="00EB0869"/>
    <w:rsid w:val="00EB0AAA"/>
    <w:rsid w:val="00EB0D91"/>
    <w:rsid w:val="00EB104D"/>
    <w:rsid w:val="00EB1338"/>
    <w:rsid w:val="00EB14A2"/>
    <w:rsid w:val="00EB1549"/>
    <w:rsid w:val="00EB16C3"/>
    <w:rsid w:val="00EB1730"/>
    <w:rsid w:val="00EB1900"/>
    <w:rsid w:val="00EB1A9A"/>
    <w:rsid w:val="00EB1AC4"/>
    <w:rsid w:val="00EB1F33"/>
    <w:rsid w:val="00EB200A"/>
    <w:rsid w:val="00EB2506"/>
    <w:rsid w:val="00EB2888"/>
    <w:rsid w:val="00EB2C0C"/>
    <w:rsid w:val="00EB3027"/>
    <w:rsid w:val="00EB3409"/>
    <w:rsid w:val="00EB36C9"/>
    <w:rsid w:val="00EB385A"/>
    <w:rsid w:val="00EB45CF"/>
    <w:rsid w:val="00EB4604"/>
    <w:rsid w:val="00EB46CC"/>
    <w:rsid w:val="00EB4BDD"/>
    <w:rsid w:val="00EB4BEF"/>
    <w:rsid w:val="00EB4BFA"/>
    <w:rsid w:val="00EB4C25"/>
    <w:rsid w:val="00EB4D13"/>
    <w:rsid w:val="00EB4F49"/>
    <w:rsid w:val="00EB508F"/>
    <w:rsid w:val="00EB5791"/>
    <w:rsid w:val="00EB595A"/>
    <w:rsid w:val="00EB59B3"/>
    <w:rsid w:val="00EB5A47"/>
    <w:rsid w:val="00EB5B1F"/>
    <w:rsid w:val="00EB5F5F"/>
    <w:rsid w:val="00EB6230"/>
    <w:rsid w:val="00EB644D"/>
    <w:rsid w:val="00EB6791"/>
    <w:rsid w:val="00EB6A76"/>
    <w:rsid w:val="00EB6EDA"/>
    <w:rsid w:val="00EB7626"/>
    <w:rsid w:val="00EB7CA5"/>
    <w:rsid w:val="00EB7E63"/>
    <w:rsid w:val="00EC015B"/>
    <w:rsid w:val="00EC04A4"/>
    <w:rsid w:val="00EC131F"/>
    <w:rsid w:val="00EC1634"/>
    <w:rsid w:val="00EC16DE"/>
    <w:rsid w:val="00EC1839"/>
    <w:rsid w:val="00EC18C0"/>
    <w:rsid w:val="00EC1BA2"/>
    <w:rsid w:val="00EC1CE3"/>
    <w:rsid w:val="00EC224C"/>
    <w:rsid w:val="00EC2276"/>
    <w:rsid w:val="00EC2572"/>
    <w:rsid w:val="00EC265A"/>
    <w:rsid w:val="00EC2826"/>
    <w:rsid w:val="00EC289F"/>
    <w:rsid w:val="00EC304C"/>
    <w:rsid w:val="00EC3114"/>
    <w:rsid w:val="00EC324B"/>
    <w:rsid w:val="00EC3316"/>
    <w:rsid w:val="00EC40C1"/>
    <w:rsid w:val="00EC456D"/>
    <w:rsid w:val="00EC47F5"/>
    <w:rsid w:val="00EC4948"/>
    <w:rsid w:val="00EC5846"/>
    <w:rsid w:val="00EC5933"/>
    <w:rsid w:val="00EC6108"/>
    <w:rsid w:val="00EC6298"/>
    <w:rsid w:val="00EC62FE"/>
    <w:rsid w:val="00EC6681"/>
    <w:rsid w:val="00EC6CCD"/>
    <w:rsid w:val="00EC76F7"/>
    <w:rsid w:val="00EC7B69"/>
    <w:rsid w:val="00ED0040"/>
    <w:rsid w:val="00ED02E9"/>
    <w:rsid w:val="00ED077D"/>
    <w:rsid w:val="00ED0DEA"/>
    <w:rsid w:val="00ED19A9"/>
    <w:rsid w:val="00ED25EF"/>
    <w:rsid w:val="00ED2991"/>
    <w:rsid w:val="00ED2E7A"/>
    <w:rsid w:val="00ED393F"/>
    <w:rsid w:val="00ED44C2"/>
    <w:rsid w:val="00ED4795"/>
    <w:rsid w:val="00ED5218"/>
    <w:rsid w:val="00ED5447"/>
    <w:rsid w:val="00ED570B"/>
    <w:rsid w:val="00ED59A1"/>
    <w:rsid w:val="00ED5C4B"/>
    <w:rsid w:val="00ED5EB5"/>
    <w:rsid w:val="00ED6607"/>
    <w:rsid w:val="00ED6955"/>
    <w:rsid w:val="00ED6CC8"/>
    <w:rsid w:val="00ED6F02"/>
    <w:rsid w:val="00ED738E"/>
    <w:rsid w:val="00ED74BD"/>
    <w:rsid w:val="00ED7D84"/>
    <w:rsid w:val="00ED7FF3"/>
    <w:rsid w:val="00EE0395"/>
    <w:rsid w:val="00EE0582"/>
    <w:rsid w:val="00EE0D68"/>
    <w:rsid w:val="00EE0DD3"/>
    <w:rsid w:val="00EE10A4"/>
    <w:rsid w:val="00EE11AD"/>
    <w:rsid w:val="00EE15F9"/>
    <w:rsid w:val="00EE1663"/>
    <w:rsid w:val="00EE18EC"/>
    <w:rsid w:val="00EE1915"/>
    <w:rsid w:val="00EE1C9E"/>
    <w:rsid w:val="00EE26FE"/>
    <w:rsid w:val="00EE2AF5"/>
    <w:rsid w:val="00EE2F6C"/>
    <w:rsid w:val="00EE30C1"/>
    <w:rsid w:val="00EE3920"/>
    <w:rsid w:val="00EE3A34"/>
    <w:rsid w:val="00EE3B8A"/>
    <w:rsid w:val="00EE3D81"/>
    <w:rsid w:val="00EE4175"/>
    <w:rsid w:val="00EE4691"/>
    <w:rsid w:val="00EE4CC9"/>
    <w:rsid w:val="00EE56FC"/>
    <w:rsid w:val="00EE578F"/>
    <w:rsid w:val="00EE59E1"/>
    <w:rsid w:val="00EE5B91"/>
    <w:rsid w:val="00EE5BE6"/>
    <w:rsid w:val="00EE5D4E"/>
    <w:rsid w:val="00EE62E1"/>
    <w:rsid w:val="00EE6690"/>
    <w:rsid w:val="00EE6AB2"/>
    <w:rsid w:val="00EE6DA2"/>
    <w:rsid w:val="00EE7106"/>
    <w:rsid w:val="00EE712F"/>
    <w:rsid w:val="00EE7149"/>
    <w:rsid w:val="00EE726C"/>
    <w:rsid w:val="00EE737E"/>
    <w:rsid w:val="00EE7D17"/>
    <w:rsid w:val="00EE7E0D"/>
    <w:rsid w:val="00EE7E1C"/>
    <w:rsid w:val="00EF010B"/>
    <w:rsid w:val="00EF0220"/>
    <w:rsid w:val="00EF0775"/>
    <w:rsid w:val="00EF0A40"/>
    <w:rsid w:val="00EF0DE1"/>
    <w:rsid w:val="00EF113F"/>
    <w:rsid w:val="00EF134C"/>
    <w:rsid w:val="00EF1966"/>
    <w:rsid w:val="00EF1999"/>
    <w:rsid w:val="00EF1B61"/>
    <w:rsid w:val="00EF1C15"/>
    <w:rsid w:val="00EF1D7F"/>
    <w:rsid w:val="00EF208F"/>
    <w:rsid w:val="00EF2B07"/>
    <w:rsid w:val="00EF2FEA"/>
    <w:rsid w:val="00EF303C"/>
    <w:rsid w:val="00EF3221"/>
    <w:rsid w:val="00EF38BD"/>
    <w:rsid w:val="00EF41E6"/>
    <w:rsid w:val="00EF4283"/>
    <w:rsid w:val="00EF4310"/>
    <w:rsid w:val="00EF48C7"/>
    <w:rsid w:val="00EF4BC9"/>
    <w:rsid w:val="00EF56ED"/>
    <w:rsid w:val="00EF57A9"/>
    <w:rsid w:val="00EF5A48"/>
    <w:rsid w:val="00EF5C27"/>
    <w:rsid w:val="00EF668F"/>
    <w:rsid w:val="00EF67D7"/>
    <w:rsid w:val="00EF6924"/>
    <w:rsid w:val="00EF74AD"/>
    <w:rsid w:val="00F00159"/>
    <w:rsid w:val="00F001C1"/>
    <w:rsid w:val="00F00862"/>
    <w:rsid w:val="00F00C09"/>
    <w:rsid w:val="00F00FA0"/>
    <w:rsid w:val="00F01166"/>
    <w:rsid w:val="00F0144B"/>
    <w:rsid w:val="00F019DD"/>
    <w:rsid w:val="00F01BA9"/>
    <w:rsid w:val="00F026E3"/>
    <w:rsid w:val="00F0336E"/>
    <w:rsid w:val="00F03753"/>
    <w:rsid w:val="00F0378E"/>
    <w:rsid w:val="00F03811"/>
    <w:rsid w:val="00F03C02"/>
    <w:rsid w:val="00F03DDE"/>
    <w:rsid w:val="00F03EAD"/>
    <w:rsid w:val="00F04752"/>
    <w:rsid w:val="00F04983"/>
    <w:rsid w:val="00F05174"/>
    <w:rsid w:val="00F05985"/>
    <w:rsid w:val="00F05996"/>
    <w:rsid w:val="00F05A19"/>
    <w:rsid w:val="00F05AA5"/>
    <w:rsid w:val="00F06084"/>
    <w:rsid w:val="00F06111"/>
    <w:rsid w:val="00F064B5"/>
    <w:rsid w:val="00F064F9"/>
    <w:rsid w:val="00F067DA"/>
    <w:rsid w:val="00F0696E"/>
    <w:rsid w:val="00F06AA1"/>
    <w:rsid w:val="00F07587"/>
    <w:rsid w:val="00F076DE"/>
    <w:rsid w:val="00F077FF"/>
    <w:rsid w:val="00F07EBC"/>
    <w:rsid w:val="00F10524"/>
    <w:rsid w:val="00F10972"/>
    <w:rsid w:val="00F10E94"/>
    <w:rsid w:val="00F112F1"/>
    <w:rsid w:val="00F11341"/>
    <w:rsid w:val="00F117C2"/>
    <w:rsid w:val="00F11C48"/>
    <w:rsid w:val="00F12072"/>
    <w:rsid w:val="00F12186"/>
    <w:rsid w:val="00F123DA"/>
    <w:rsid w:val="00F12A41"/>
    <w:rsid w:val="00F12BDB"/>
    <w:rsid w:val="00F12CA2"/>
    <w:rsid w:val="00F12F09"/>
    <w:rsid w:val="00F130AE"/>
    <w:rsid w:val="00F135F2"/>
    <w:rsid w:val="00F137A3"/>
    <w:rsid w:val="00F13941"/>
    <w:rsid w:val="00F13FA5"/>
    <w:rsid w:val="00F14405"/>
    <w:rsid w:val="00F1445F"/>
    <w:rsid w:val="00F145DF"/>
    <w:rsid w:val="00F148F4"/>
    <w:rsid w:val="00F1521E"/>
    <w:rsid w:val="00F15421"/>
    <w:rsid w:val="00F15557"/>
    <w:rsid w:val="00F15AFE"/>
    <w:rsid w:val="00F16415"/>
    <w:rsid w:val="00F165AB"/>
    <w:rsid w:val="00F16861"/>
    <w:rsid w:val="00F16960"/>
    <w:rsid w:val="00F176B7"/>
    <w:rsid w:val="00F17C86"/>
    <w:rsid w:val="00F17D32"/>
    <w:rsid w:val="00F17F30"/>
    <w:rsid w:val="00F20126"/>
    <w:rsid w:val="00F20579"/>
    <w:rsid w:val="00F20638"/>
    <w:rsid w:val="00F20676"/>
    <w:rsid w:val="00F20859"/>
    <w:rsid w:val="00F2095E"/>
    <w:rsid w:val="00F20D52"/>
    <w:rsid w:val="00F20F66"/>
    <w:rsid w:val="00F21439"/>
    <w:rsid w:val="00F21705"/>
    <w:rsid w:val="00F21940"/>
    <w:rsid w:val="00F21AAE"/>
    <w:rsid w:val="00F21B5C"/>
    <w:rsid w:val="00F2258A"/>
    <w:rsid w:val="00F2286E"/>
    <w:rsid w:val="00F22D00"/>
    <w:rsid w:val="00F22F33"/>
    <w:rsid w:val="00F237F2"/>
    <w:rsid w:val="00F2401F"/>
    <w:rsid w:val="00F2403B"/>
    <w:rsid w:val="00F245B7"/>
    <w:rsid w:val="00F2463C"/>
    <w:rsid w:val="00F250E7"/>
    <w:rsid w:val="00F251D8"/>
    <w:rsid w:val="00F254A8"/>
    <w:rsid w:val="00F25C21"/>
    <w:rsid w:val="00F25D33"/>
    <w:rsid w:val="00F26065"/>
    <w:rsid w:val="00F2637A"/>
    <w:rsid w:val="00F2683F"/>
    <w:rsid w:val="00F270C3"/>
    <w:rsid w:val="00F2757C"/>
    <w:rsid w:val="00F2798A"/>
    <w:rsid w:val="00F27CFD"/>
    <w:rsid w:val="00F27F36"/>
    <w:rsid w:val="00F3017B"/>
    <w:rsid w:val="00F30403"/>
    <w:rsid w:val="00F30417"/>
    <w:rsid w:val="00F309E9"/>
    <w:rsid w:val="00F30A38"/>
    <w:rsid w:val="00F30BF5"/>
    <w:rsid w:val="00F30DC9"/>
    <w:rsid w:val="00F3117B"/>
    <w:rsid w:val="00F313BF"/>
    <w:rsid w:val="00F315FA"/>
    <w:rsid w:val="00F31680"/>
    <w:rsid w:val="00F31E61"/>
    <w:rsid w:val="00F32242"/>
    <w:rsid w:val="00F326A2"/>
    <w:rsid w:val="00F32807"/>
    <w:rsid w:val="00F32B51"/>
    <w:rsid w:val="00F3370C"/>
    <w:rsid w:val="00F3372A"/>
    <w:rsid w:val="00F33F03"/>
    <w:rsid w:val="00F340EA"/>
    <w:rsid w:val="00F341BA"/>
    <w:rsid w:val="00F34378"/>
    <w:rsid w:val="00F3444C"/>
    <w:rsid w:val="00F34480"/>
    <w:rsid w:val="00F34626"/>
    <w:rsid w:val="00F34910"/>
    <w:rsid w:val="00F3510C"/>
    <w:rsid w:val="00F35214"/>
    <w:rsid w:val="00F35C59"/>
    <w:rsid w:val="00F35D7E"/>
    <w:rsid w:val="00F36187"/>
    <w:rsid w:val="00F362F6"/>
    <w:rsid w:val="00F366C7"/>
    <w:rsid w:val="00F367AF"/>
    <w:rsid w:val="00F367CA"/>
    <w:rsid w:val="00F369FB"/>
    <w:rsid w:val="00F36DC8"/>
    <w:rsid w:val="00F3736F"/>
    <w:rsid w:val="00F376B1"/>
    <w:rsid w:val="00F400A1"/>
    <w:rsid w:val="00F40257"/>
    <w:rsid w:val="00F403D5"/>
    <w:rsid w:val="00F405B2"/>
    <w:rsid w:val="00F406CA"/>
    <w:rsid w:val="00F40715"/>
    <w:rsid w:val="00F4087C"/>
    <w:rsid w:val="00F40CF9"/>
    <w:rsid w:val="00F4129E"/>
    <w:rsid w:val="00F41311"/>
    <w:rsid w:val="00F41563"/>
    <w:rsid w:val="00F416E2"/>
    <w:rsid w:val="00F4185E"/>
    <w:rsid w:val="00F41C1F"/>
    <w:rsid w:val="00F420F5"/>
    <w:rsid w:val="00F42C97"/>
    <w:rsid w:val="00F42E38"/>
    <w:rsid w:val="00F42FB5"/>
    <w:rsid w:val="00F431A7"/>
    <w:rsid w:val="00F4365A"/>
    <w:rsid w:val="00F441A0"/>
    <w:rsid w:val="00F44201"/>
    <w:rsid w:val="00F44573"/>
    <w:rsid w:val="00F44C6C"/>
    <w:rsid w:val="00F44C89"/>
    <w:rsid w:val="00F44E77"/>
    <w:rsid w:val="00F455CB"/>
    <w:rsid w:val="00F45A96"/>
    <w:rsid w:val="00F45ACC"/>
    <w:rsid w:val="00F45E09"/>
    <w:rsid w:val="00F464E6"/>
    <w:rsid w:val="00F467F7"/>
    <w:rsid w:val="00F46A59"/>
    <w:rsid w:val="00F46DE0"/>
    <w:rsid w:val="00F46DF0"/>
    <w:rsid w:val="00F473EF"/>
    <w:rsid w:val="00F477F9"/>
    <w:rsid w:val="00F47B5C"/>
    <w:rsid w:val="00F47DE8"/>
    <w:rsid w:val="00F47E1E"/>
    <w:rsid w:val="00F500DA"/>
    <w:rsid w:val="00F502D7"/>
    <w:rsid w:val="00F5060A"/>
    <w:rsid w:val="00F5069F"/>
    <w:rsid w:val="00F50965"/>
    <w:rsid w:val="00F50B56"/>
    <w:rsid w:val="00F50CCD"/>
    <w:rsid w:val="00F50D5D"/>
    <w:rsid w:val="00F50E9C"/>
    <w:rsid w:val="00F50FC2"/>
    <w:rsid w:val="00F510E7"/>
    <w:rsid w:val="00F51422"/>
    <w:rsid w:val="00F51C2D"/>
    <w:rsid w:val="00F51F46"/>
    <w:rsid w:val="00F525E8"/>
    <w:rsid w:val="00F52868"/>
    <w:rsid w:val="00F530F1"/>
    <w:rsid w:val="00F53493"/>
    <w:rsid w:val="00F53BE5"/>
    <w:rsid w:val="00F541E4"/>
    <w:rsid w:val="00F545CA"/>
    <w:rsid w:val="00F5468E"/>
    <w:rsid w:val="00F54AE0"/>
    <w:rsid w:val="00F54DFD"/>
    <w:rsid w:val="00F55521"/>
    <w:rsid w:val="00F55954"/>
    <w:rsid w:val="00F55BC9"/>
    <w:rsid w:val="00F55CB3"/>
    <w:rsid w:val="00F55DE3"/>
    <w:rsid w:val="00F569F8"/>
    <w:rsid w:val="00F56A49"/>
    <w:rsid w:val="00F56C09"/>
    <w:rsid w:val="00F56C97"/>
    <w:rsid w:val="00F57332"/>
    <w:rsid w:val="00F5763D"/>
    <w:rsid w:val="00F577AC"/>
    <w:rsid w:val="00F57DA5"/>
    <w:rsid w:val="00F60493"/>
    <w:rsid w:val="00F60920"/>
    <w:rsid w:val="00F60A57"/>
    <w:rsid w:val="00F60F6A"/>
    <w:rsid w:val="00F6108D"/>
    <w:rsid w:val="00F6113D"/>
    <w:rsid w:val="00F61248"/>
    <w:rsid w:val="00F61FAC"/>
    <w:rsid w:val="00F62482"/>
    <w:rsid w:val="00F62921"/>
    <w:rsid w:val="00F62DE2"/>
    <w:rsid w:val="00F6338B"/>
    <w:rsid w:val="00F63495"/>
    <w:rsid w:val="00F63F43"/>
    <w:rsid w:val="00F63FD0"/>
    <w:rsid w:val="00F64357"/>
    <w:rsid w:val="00F643C4"/>
    <w:rsid w:val="00F64462"/>
    <w:rsid w:val="00F64787"/>
    <w:rsid w:val="00F64EDB"/>
    <w:rsid w:val="00F6526B"/>
    <w:rsid w:val="00F656C1"/>
    <w:rsid w:val="00F65B62"/>
    <w:rsid w:val="00F660E2"/>
    <w:rsid w:val="00F663D9"/>
    <w:rsid w:val="00F6640E"/>
    <w:rsid w:val="00F666A2"/>
    <w:rsid w:val="00F66EFA"/>
    <w:rsid w:val="00F672A6"/>
    <w:rsid w:val="00F6747A"/>
    <w:rsid w:val="00F6766C"/>
    <w:rsid w:val="00F67BC5"/>
    <w:rsid w:val="00F70006"/>
    <w:rsid w:val="00F701C6"/>
    <w:rsid w:val="00F70633"/>
    <w:rsid w:val="00F708DE"/>
    <w:rsid w:val="00F70C1A"/>
    <w:rsid w:val="00F70E77"/>
    <w:rsid w:val="00F71471"/>
    <w:rsid w:val="00F71865"/>
    <w:rsid w:val="00F719A8"/>
    <w:rsid w:val="00F71CE0"/>
    <w:rsid w:val="00F71D8E"/>
    <w:rsid w:val="00F7202E"/>
    <w:rsid w:val="00F721A9"/>
    <w:rsid w:val="00F72203"/>
    <w:rsid w:val="00F724E9"/>
    <w:rsid w:val="00F72707"/>
    <w:rsid w:val="00F728C0"/>
    <w:rsid w:val="00F72AB6"/>
    <w:rsid w:val="00F72C62"/>
    <w:rsid w:val="00F72DCF"/>
    <w:rsid w:val="00F72DFD"/>
    <w:rsid w:val="00F733FF"/>
    <w:rsid w:val="00F734C0"/>
    <w:rsid w:val="00F7356E"/>
    <w:rsid w:val="00F73588"/>
    <w:rsid w:val="00F73619"/>
    <w:rsid w:val="00F7466C"/>
    <w:rsid w:val="00F749EC"/>
    <w:rsid w:val="00F74DDE"/>
    <w:rsid w:val="00F753E1"/>
    <w:rsid w:val="00F756D5"/>
    <w:rsid w:val="00F758F4"/>
    <w:rsid w:val="00F7592C"/>
    <w:rsid w:val="00F76165"/>
    <w:rsid w:val="00F76714"/>
    <w:rsid w:val="00F76FB8"/>
    <w:rsid w:val="00F77167"/>
    <w:rsid w:val="00F77C92"/>
    <w:rsid w:val="00F80204"/>
    <w:rsid w:val="00F80723"/>
    <w:rsid w:val="00F80AE1"/>
    <w:rsid w:val="00F80EE7"/>
    <w:rsid w:val="00F81119"/>
    <w:rsid w:val="00F81161"/>
    <w:rsid w:val="00F8141B"/>
    <w:rsid w:val="00F817B3"/>
    <w:rsid w:val="00F81C37"/>
    <w:rsid w:val="00F81C53"/>
    <w:rsid w:val="00F81D09"/>
    <w:rsid w:val="00F820E8"/>
    <w:rsid w:val="00F82737"/>
    <w:rsid w:val="00F82C50"/>
    <w:rsid w:val="00F835CA"/>
    <w:rsid w:val="00F83834"/>
    <w:rsid w:val="00F838C9"/>
    <w:rsid w:val="00F839F6"/>
    <w:rsid w:val="00F840E1"/>
    <w:rsid w:val="00F8416D"/>
    <w:rsid w:val="00F845AC"/>
    <w:rsid w:val="00F8463D"/>
    <w:rsid w:val="00F84B72"/>
    <w:rsid w:val="00F84D1D"/>
    <w:rsid w:val="00F85233"/>
    <w:rsid w:val="00F854A4"/>
    <w:rsid w:val="00F85D8B"/>
    <w:rsid w:val="00F85DA7"/>
    <w:rsid w:val="00F85E42"/>
    <w:rsid w:val="00F865A9"/>
    <w:rsid w:val="00F867AC"/>
    <w:rsid w:val="00F87011"/>
    <w:rsid w:val="00F8711D"/>
    <w:rsid w:val="00F87AD3"/>
    <w:rsid w:val="00F87EE7"/>
    <w:rsid w:val="00F90031"/>
    <w:rsid w:val="00F90ACB"/>
    <w:rsid w:val="00F90EB3"/>
    <w:rsid w:val="00F90F10"/>
    <w:rsid w:val="00F91269"/>
    <w:rsid w:val="00F915FC"/>
    <w:rsid w:val="00F91728"/>
    <w:rsid w:val="00F91D33"/>
    <w:rsid w:val="00F92774"/>
    <w:rsid w:val="00F928D4"/>
    <w:rsid w:val="00F92EB9"/>
    <w:rsid w:val="00F92ECE"/>
    <w:rsid w:val="00F93474"/>
    <w:rsid w:val="00F9363F"/>
    <w:rsid w:val="00F93A6E"/>
    <w:rsid w:val="00F93ACE"/>
    <w:rsid w:val="00F94049"/>
    <w:rsid w:val="00F941B2"/>
    <w:rsid w:val="00F942F1"/>
    <w:rsid w:val="00F94682"/>
    <w:rsid w:val="00F9480B"/>
    <w:rsid w:val="00F94C9A"/>
    <w:rsid w:val="00F94CBD"/>
    <w:rsid w:val="00F94FE9"/>
    <w:rsid w:val="00F95121"/>
    <w:rsid w:val="00F9546F"/>
    <w:rsid w:val="00F95A85"/>
    <w:rsid w:val="00F96264"/>
    <w:rsid w:val="00F963C5"/>
    <w:rsid w:val="00F96559"/>
    <w:rsid w:val="00F9655D"/>
    <w:rsid w:val="00F96C8A"/>
    <w:rsid w:val="00F96D06"/>
    <w:rsid w:val="00F96E89"/>
    <w:rsid w:val="00F976CC"/>
    <w:rsid w:val="00F97731"/>
    <w:rsid w:val="00F97944"/>
    <w:rsid w:val="00FA02E9"/>
    <w:rsid w:val="00FA0531"/>
    <w:rsid w:val="00FA0841"/>
    <w:rsid w:val="00FA08AD"/>
    <w:rsid w:val="00FA0A24"/>
    <w:rsid w:val="00FA161A"/>
    <w:rsid w:val="00FA1646"/>
    <w:rsid w:val="00FA16F5"/>
    <w:rsid w:val="00FA1B0C"/>
    <w:rsid w:val="00FA238C"/>
    <w:rsid w:val="00FA2416"/>
    <w:rsid w:val="00FA2543"/>
    <w:rsid w:val="00FA2823"/>
    <w:rsid w:val="00FA28A1"/>
    <w:rsid w:val="00FA2ACC"/>
    <w:rsid w:val="00FA2E53"/>
    <w:rsid w:val="00FA314A"/>
    <w:rsid w:val="00FA324A"/>
    <w:rsid w:val="00FA33FA"/>
    <w:rsid w:val="00FA34AB"/>
    <w:rsid w:val="00FA38F0"/>
    <w:rsid w:val="00FA39F5"/>
    <w:rsid w:val="00FA3B25"/>
    <w:rsid w:val="00FA3B3B"/>
    <w:rsid w:val="00FA3C90"/>
    <w:rsid w:val="00FA413C"/>
    <w:rsid w:val="00FA4EB5"/>
    <w:rsid w:val="00FA51FF"/>
    <w:rsid w:val="00FA5229"/>
    <w:rsid w:val="00FA54CE"/>
    <w:rsid w:val="00FA5618"/>
    <w:rsid w:val="00FA564E"/>
    <w:rsid w:val="00FA56BD"/>
    <w:rsid w:val="00FA5AB4"/>
    <w:rsid w:val="00FA5BCB"/>
    <w:rsid w:val="00FA604E"/>
    <w:rsid w:val="00FA637E"/>
    <w:rsid w:val="00FA681C"/>
    <w:rsid w:val="00FA6857"/>
    <w:rsid w:val="00FA6BE0"/>
    <w:rsid w:val="00FA6CE3"/>
    <w:rsid w:val="00FA75EE"/>
    <w:rsid w:val="00FA766B"/>
    <w:rsid w:val="00FA7E50"/>
    <w:rsid w:val="00FA7FA8"/>
    <w:rsid w:val="00FB00C9"/>
    <w:rsid w:val="00FB067A"/>
    <w:rsid w:val="00FB084B"/>
    <w:rsid w:val="00FB0C32"/>
    <w:rsid w:val="00FB0CA5"/>
    <w:rsid w:val="00FB0E87"/>
    <w:rsid w:val="00FB133A"/>
    <w:rsid w:val="00FB16DA"/>
    <w:rsid w:val="00FB23BA"/>
    <w:rsid w:val="00FB23F7"/>
    <w:rsid w:val="00FB2488"/>
    <w:rsid w:val="00FB2AE4"/>
    <w:rsid w:val="00FB2B91"/>
    <w:rsid w:val="00FB2B99"/>
    <w:rsid w:val="00FB2DAE"/>
    <w:rsid w:val="00FB2E7A"/>
    <w:rsid w:val="00FB2F99"/>
    <w:rsid w:val="00FB335A"/>
    <w:rsid w:val="00FB3886"/>
    <w:rsid w:val="00FB3AE4"/>
    <w:rsid w:val="00FB3B77"/>
    <w:rsid w:val="00FB3C51"/>
    <w:rsid w:val="00FB3ED3"/>
    <w:rsid w:val="00FB403A"/>
    <w:rsid w:val="00FB4B09"/>
    <w:rsid w:val="00FB4B9C"/>
    <w:rsid w:val="00FB4C32"/>
    <w:rsid w:val="00FB51B3"/>
    <w:rsid w:val="00FB5542"/>
    <w:rsid w:val="00FB5DEA"/>
    <w:rsid w:val="00FB5ECA"/>
    <w:rsid w:val="00FB6036"/>
    <w:rsid w:val="00FB61EC"/>
    <w:rsid w:val="00FB662C"/>
    <w:rsid w:val="00FB6866"/>
    <w:rsid w:val="00FB6918"/>
    <w:rsid w:val="00FB6B30"/>
    <w:rsid w:val="00FB6B37"/>
    <w:rsid w:val="00FB76E6"/>
    <w:rsid w:val="00FB78D3"/>
    <w:rsid w:val="00FB7A50"/>
    <w:rsid w:val="00FB7F54"/>
    <w:rsid w:val="00FC0535"/>
    <w:rsid w:val="00FC07BD"/>
    <w:rsid w:val="00FC0C6A"/>
    <w:rsid w:val="00FC0DF1"/>
    <w:rsid w:val="00FC10AB"/>
    <w:rsid w:val="00FC165F"/>
    <w:rsid w:val="00FC1758"/>
    <w:rsid w:val="00FC17BB"/>
    <w:rsid w:val="00FC17FB"/>
    <w:rsid w:val="00FC19E0"/>
    <w:rsid w:val="00FC1CEA"/>
    <w:rsid w:val="00FC2167"/>
    <w:rsid w:val="00FC27AF"/>
    <w:rsid w:val="00FC2B0C"/>
    <w:rsid w:val="00FC2B3F"/>
    <w:rsid w:val="00FC2D0E"/>
    <w:rsid w:val="00FC3336"/>
    <w:rsid w:val="00FC342A"/>
    <w:rsid w:val="00FC3578"/>
    <w:rsid w:val="00FC3A9A"/>
    <w:rsid w:val="00FC3BFC"/>
    <w:rsid w:val="00FC3F63"/>
    <w:rsid w:val="00FC4035"/>
    <w:rsid w:val="00FC4798"/>
    <w:rsid w:val="00FC479B"/>
    <w:rsid w:val="00FC4818"/>
    <w:rsid w:val="00FC488D"/>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426"/>
    <w:rsid w:val="00FC75B4"/>
    <w:rsid w:val="00FC7C4F"/>
    <w:rsid w:val="00FC7D0C"/>
    <w:rsid w:val="00FD0107"/>
    <w:rsid w:val="00FD04BB"/>
    <w:rsid w:val="00FD050C"/>
    <w:rsid w:val="00FD0A8B"/>
    <w:rsid w:val="00FD1490"/>
    <w:rsid w:val="00FD1528"/>
    <w:rsid w:val="00FD1668"/>
    <w:rsid w:val="00FD18CF"/>
    <w:rsid w:val="00FD1BE0"/>
    <w:rsid w:val="00FD2E02"/>
    <w:rsid w:val="00FD2E9F"/>
    <w:rsid w:val="00FD2EC3"/>
    <w:rsid w:val="00FD3495"/>
    <w:rsid w:val="00FD3904"/>
    <w:rsid w:val="00FD3A41"/>
    <w:rsid w:val="00FD3B6C"/>
    <w:rsid w:val="00FD3BC6"/>
    <w:rsid w:val="00FD425B"/>
    <w:rsid w:val="00FD4A11"/>
    <w:rsid w:val="00FD4C38"/>
    <w:rsid w:val="00FD4CAE"/>
    <w:rsid w:val="00FD4E1E"/>
    <w:rsid w:val="00FD57A1"/>
    <w:rsid w:val="00FD59E7"/>
    <w:rsid w:val="00FD5D3B"/>
    <w:rsid w:val="00FD5FFA"/>
    <w:rsid w:val="00FD60E5"/>
    <w:rsid w:val="00FD6371"/>
    <w:rsid w:val="00FD6708"/>
    <w:rsid w:val="00FD68F2"/>
    <w:rsid w:val="00FD76C3"/>
    <w:rsid w:val="00FD7743"/>
    <w:rsid w:val="00FD7A64"/>
    <w:rsid w:val="00FE000E"/>
    <w:rsid w:val="00FE0646"/>
    <w:rsid w:val="00FE06EA"/>
    <w:rsid w:val="00FE0725"/>
    <w:rsid w:val="00FE0826"/>
    <w:rsid w:val="00FE08A4"/>
    <w:rsid w:val="00FE0CE6"/>
    <w:rsid w:val="00FE131C"/>
    <w:rsid w:val="00FE1784"/>
    <w:rsid w:val="00FE17B7"/>
    <w:rsid w:val="00FE18D3"/>
    <w:rsid w:val="00FE1AF4"/>
    <w:rsid w:val="00FE1C50"/>
    <w:rsid w:val="00FE1EA2"/>
    <w:rsid w:val="00FE2C53"/>
    <w:rsid w:val="00FE3056"/>
    <w:rsid w:val="00FE30C0"/>
    <w:rsid w:val="00FE3AED"/>
    <w:rsid w:val="00FE3CFE"/>
    <w:rsid w:val="00FE3D4D"/>
    <w:rsid w:val="00FE3D94"/>
    <w:rsid w:val="00FE4346"/>
    <w:rsid w:val="00FE484A"/>
    <w:rsid w:val="00FE4A05"/>
    <w:rsid w:val="00FE4DF4"/>
    <w:rsid w:val="00FE507E"/>
    <w:rsid w:val="00FE54C1"/>
    <w:rsid w:val="00FE5519"/>
    <w:rsid w:val="00FE5893"/>
    <w:rsid w:val="00FE5EF4"/>
    <w:rsid w:val="00FE5F32"/>
    <w:rsid w:val="00FE6089"/>
    <w:rsid w:val="00FE6497"/>
    <w:rsid w:val="00FE6573"/>
    <w:rsid w:val="00FE6E8C"/>
    <w:rsid w:val="00FE6E8D"/>
    <w:rsid w:val="00FE6F49"/>
    <w:rsid w:val="00FE7490"/>
    <w:rsid w:val="00FE74E5"/>
    <w:rsid w:val="00FE75BC"/>
    <w:rsid w:val="00FE7A29"/>
    <w:rsid w:val="00FE7AB5"/>
    <w:rsid w:val="00FF066F"/>
    <w:rsid w:val="00FF0C84"/>
    <w:rsid w:val="00FF0E0C"/>
    <w:rsid w:val="00FF0FD0"/>
    <w:rsid w:val="00FF10A7"/>
    <w:rsid w:val="00FF112D"/>
    <w:rsid w:val="00FF1594"/>
    <w:rsid w:val="00FF15F2"/>
    <w:rsid w:val="00FF1610"/>
    <w:rsid w:val="00FF1BB9"/>
    <w:rsid w:val="00FF1DF1"/>
    <w:rsid w:val="00FF2010"/>
    <w:rsid w:val="00FF20CB"/>
    <w:rsid w:val="00FF210F"/>
    <w:rsid w:val="00FF2425"/>
    <w:rsid w:val="00FF2C97"/>
    <w:rsid w:val="00FF2EB2"/>
    <w:rsid w:val="00FF2F97"/>
    <w:rsid w:val="00FF366E"/>
    <w:rsid w:val="00FF3AA1"/>
    <w:rsid w:val="00FF3AAF"/>
    <w:rsid w:val="00FF3F10"/>
    <w:rsid w:val="00FF4467"/>
    <w:rsid w:val="00FF472B"/>
    <w:rsid w:val="00FF49A6"/>
    <w:rsid w:val="00FF4D58"/>
    <w:rsid w:val="00FF4D76"/>
    <w:rsid w:val="00FF4F95"/>
    <w:rsid w:val="00FF4FDF"/>
    <w:rsid w:val="00FF51AF"/>
    <w:rsid w:val="00FF6158"/>
    <w:rsid w:val="00FF66B6"/>
    <w:rsid w:val="00FF69E0"/>
    <w:rsid w:val="00FF6ED7"/>
    <w:rsid w:val="00FF717A"/>
    <w:rsid w:val="00FF7838"/>
    <w:rsid w:val="00FF7C8E"/>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annotation text" w:uiPriority="99"/>
    <w:lsdException w:name="caption" w:uiPriority="35"/>
    <w:lsdException w:name="Hyperlink"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5CEE"/>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título 1,1,II+,I,Section Head"/>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条目,Ca"/>
    <w:basedOn w:val="a"/>
    <w:next w:val="a"/>
    <w:link w:val="a8"/>
    <w:uiPriority w:val="35"/>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条目 字符"/>
    <w:link w:val="a7"/>
    <w:uiPriority w:val="35"/>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0">
    <w:name w:val="toc 8"/>
    <w:basedOn w:val="12"/>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2">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
    <w:basedOn w:val="a"/>
    <w:link w:val="af3"/>
    <w:uiPriority w:val="34"/>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3145CD"/>
    <w:pPr>
      <w:numPr>
        <w:numId w:val="5"/>
      </w:numPr>
      <w:spacing w:after="50" w:line="180" w:lineRule="exact"/>
      <w:jc w:val="both"/>
    </w:pPr>
    <w:rPr>
      <w:rFonts w:eastAsia="MS Mincho"/>
      <w:noProof/>
      <w:szCs w:val="16"/>
      <w:lang w:eastAsia="en-US"/>
    </w:rPr>
  </w:style>
  <w:style w:type="character" w:customStyle="1" w:styleId="af3">
    <w:name w:val="列出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6"/>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7"/>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8"/>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6A7BAA"/>
    <w:pPr>
      <w:keepLines/>
      <w:numPr>
        <w:numId w:val="4"/>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lang w:val="fr-FR"/>
    </w:rPr>
  </w:style>
  <w:style w:type="paragraph" w:customStyle="1" w:styleId="title2">
    <w:name w:val="title 2"/>
    <w:basedOn w:val="20"/>
    <w:next w:val="a"/>
    <w:link w:val="title2Char"/>
    <w:qFormat/>
    <w:rsid w:val="008241AE"/>
    <w:pPr>
      <w:keepLines/>
      <w:numPr>
        <w:ilvl w:val="1"/>
        <w:numId w:val="4"/>
      </w:numPr>
      <w:overflowPunct w:val="0"/>
      <w:autoSpaceDE w:val="0"/>
      <w:autoSpaceDN w:val="0"/>
      <w:adjustRightInd w:val="0"/>
      <w:spacing w:before="0" w:after="120"/>
      <w:textAlignment w:val="baseline"/>
    </w:pPr>
    <w:rPr>
      <w:rFonts w:eastAsia="宋体" w:cs="Times New Roman"/>
      <w:b w:val="0"/>
      <w:sz w:val="28"/>
      <w:szCs w:val="20"/>
      <w:lang w:val="en-GB"/>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6A7BAA"/>
    <w:rPr>
      <w:rFonts w:ascii="Arial" w:hAnsi="Arial"/>
      <w:sz w:val="36"/>
      <w:lang w:val="fr-FR"/>
    </w:rPr>
  </w:style>
  <w:style w:type="paragraph" w:customStyle="1" w:styleId="title3">
    <w:name w:val="title 3"/>
    <w:basedOn w:val="3"/>
    <w:next w:val="a"/>
    <w:link w:val="title3Char"/>
    <w:qFormat/>
    <w:rsid w:val="008241AE"/>
    <w:pPr>
      <w:numPr>
        <w:ilvl w:val="2"/>
        <w:numId w:val="4"/>
      </w:numPr>
      <w:spacing w:before="0" w:after="120"/>
    </w:pPr>
    <w:rPr>
      <w:rFonts w:eastAsiaTheme="minorEastAsia"/>
      <w:b w:val="0"/>
      <w:sz w:val="22"/>
      <w:lang w:eastAsia="zh-CN"/>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8241AE"/>
    <w:rPr>
      <w:rFonts w:ascii="Arial" w:hAnsi="Arial"/>
      <w:bCs/>
      <w:iCs/>
      <w:sz w:val="28"/>
      <w:lang w:val="en-GB"/>
    </w:rPr>
  </w:style>
  <w:style w:type="paragraph" w:customStyle="1" w:styleId="proposal">
    <w:name w:val="proposal"/>
    <w:basedOn w:val="a0"/>
    <w:next w:val="a"/>
    <w:link w:val="proposalChar"/>
    <w:qFormat/>
    <w:rsid w:val="00160B0E"/>
    <w:pPr>
      <w:numPr>
        <w:numId w:val="11"/>
      </w:numPr>
      <w:spacing w:beforeLines="50" w:before="120" w:afterLines="50"/>
      <w:ind w:left="0" w:firstLine="0"/>
    </w:pPr>
    <w:rPr>
      <w:rFonts w:eastAsia="宋体"/>
      <w:b/>
      <w:szCs w:val="20"/>
      <w:lang w:eastAsia="zh-CN"/>
    </w:rPr>
  </w:style>
  <w:style w:type="character" w:customStyle="1" w:styleId="title3Char">
    <w:name w:val="title 3 Char"/>
    <w:link w:val="title3"/>
    <w:rsid w:val="008241AE"/>
    <w:rPr>
      <w:rFonts w:ascii="Arial" w:eastAsiaTheme="minorEastAsia" w:hAnsi="Arial" w:cs="Arial"/>
      <w:bCs/>
      <w:sz w:val="22"/>
      <w:szCs w:val="26"/>
    </w:rPr>
  </w:style>
  <w:style w:type="paragraph" w:customStyle="1" w:styleId="bullet">
    <w:name w:val="bullet"/>
    <w:basedOn w:val="a"/>
    <w:link w:val="bulletChar"/>
    <w:rsid w:val="00981D62"/>
    <w:pPr>
      <w:ind w:left="420" w:hanging="420"/>
    </w:pPr>
    <w:rPr>
      <w:rFonts w:eastAsia="宋体"/>
      <w:lang w:eastAsia="zh-CN"/>
    </w:rPr>
  </w:style>
  <w:style w:type="character" w:customStyle="1" w:styleId="proposalChar">
    <w:name w:val="proposal Char"/>
    <w:link w:val="proposal"/>
    <w:rsid w:val="00160B0E"/>
    <w:rPr>
      <w:b/>
    </w:rPr>
  </w:style>
  <w:style w:type="character" w:customStyle="1" w:styleId="bulletChar">
    <w:name w:val="bullet Char"/>
    <w:link w:val="bulle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3">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Observation1">
    <w:name w:val="Observation 1"/>
    <w:basedOn w:val="proposal"/>
    <w:next w:val="a"/>
    <w:link w:val="Observation10"/>
    <w:qFormat/>
    <w:rsid w:val="00160B0E"/>
    <w:pPr>
      <w:numPr>
        <w:numId w:val="13"/>
      </w:numPr>
      <w:ind w:left="0" w:firstLine="0"/>
    </w:pPr>
  </w:style>
  <w:style w:type="character" w:customStyle="1" w:styleId="Observation10">
    <w:name w:val="Observation 1 字符"/>
    <w:basedOn w:val="proposalChar"/>
    <w:link w:val="Observation1"/>
    <w:rsid w:val="00160B0E"/>
    <w:rPr>
      <w:b/>
    </w:rPr>
  </w:style>
  <w:style w:type="paragraph" w:customStyle="1" w:styleId="tabfig">
    <w:name w:val="tab&amp;fig"/>
    <w:basedOn w:val="a"/>
    <w:link w:val="tabfig0"/>
    <w:qFormat/>
    <w:rsid w:val="001717EF"/>
    <w:pPr>
      <w:jc w:val="center"/>
    </w:pPr>
    <w:rPr>
      <w:rFonts w:eastAsiaTheme="minorEastAsia"/>
      <w:lang w:eastAsia="zh-CN"/>
    </w:rPr>
  </w:style>
  <w:style w:type="character" w:customStyle="1" w:styleId="tabfig0">
    <w:name w:val="tab&amp;fig 字符"/>
    <w:basedOn w:val="a1"/>
    <w:link w:val="tabfig"/>
    <w:rsid w:val="001717EF"/>
    <w:rPr>
      <w:rFonts w:eastAsiaTheme="minorEastAsia"/>
      <w:szCs w:val="24"/>
    </w:rPr>
  </w:style>
  <w:style w:type="paragraph" w:customStyle="1" w:styleId="titlereference">
    <w:name w:val="titlereference"/>
    <w:basedOn w:val="title1"/>
    <w:link w:val="titlereference0"/>
    <w:qFormat/>
    <w:rsid w:val="00A62390"/>
    <w:pPr>
      <w:numPr>
        <w:numId w:val="0"/>
      </w:numPr>
      <w:ind w:left="425" w:hanging="425"/>
    </w:pPr>
  </w:style>
  <w:style w:type="character" w:customStyle="1" w:styleId="titlereference0">
    <w:name w:val="titlereference 字符"/>
    <w:basedOn w:val="title1Char"/>
    <w:link w:val="titlereference"/>
    <w:rsid w:val="00A62390"/>
    <w:rPr>
      <w:rFonts w:ascii="Arial" w:hAnsi="Arial"/>
      <w:sz w:val="36"/>
      <w:lang w:val="fr-FR"/>
    </w:rPr>
  </w:style>
  <w:style w:type="paragraph" w:customStyle="1" w:styleId="bullet1">
    <w:name w:val="bullet1"/>
    <w:basedOn w:val="a"/>
    <w:link w:val="bullet10"/>
    <w:qFormat/>
    <w:rsid w:val="00F0696E"/>
    <w:pPr>
      <w:numPr>
        <w:numId w:val="9"/>
      </w:numPr>
    </w:pPr>
    <w:rPr>
      <w:rFonts w:eastAsia="宋体"/>
      <w:lang w:eastAsia="zh-CN"/>
    </w:rPr>
  </w:style>
  <w:style w:type="character" w:customStyle="1" w:styleId="bullet10">
    <w:name w:val="bullet1 字符"/>
    <w:link w:val="bullet1"/>
    <w:rsid w:val="00F0696E"/>
    <w:rPr>
      <w:szCs w:val="24"/>
    </w:rPr>
  </w:style>
  <w:style w:type="paragraph" w:customStyle="1" w:styleId="bullet2">
    <w:name w:val="bullet2"/>
    <w:basedOn w:val="bullet1"/>
    <w:link w:val="bullet20"/>
    <w:qFormat/>
    <w:rsid w:val="00F0696E"/>
    <w:pPr>
      <w:numPr>
        <w:ilvl w:val="1"/>
      </w:numPr>
    </w:pPr>
  </w:style>
  <w:style w:type="paragraph" w:customStyle="1" w:styleId="bullet3">
    <w:name w:val="bullet3"/>
    <w:basedOn w:val="bullet1"/>
    <w:link w:val="bullet30"/>
    <w:qFormat/>
    <w:rsid w:val="00F0696E"/>
    <w:pPr>
      <w:numPr>
        <w:ilvl w:val="2"/>
      </w:numPr>
    </w:pPr>
  </w:style>
  <w:style w:type="paragraph" w:customStyle="1" w:styleId="boldbullet1">
    <w:name w:val="boldbullet1"/>
    <w:basedOn w:val="bullet1"/>
    <w:link w:val="boldbullet10"/>
    <w:qFormat/>
    <w:rsid w:val="00F0696E"/>
    <w:pPr>
      <w:numPr>
        <w:numId w:val="12"/>
      </w:numPr>
    </w:pPr>
    <w:rPr>
      <w:b/>
    </w:rPr>
  </w:style>
  <w:style w:type="character" w:customStyle="1" w:styleId="boldbullet10">
    <w:name w:val="boldbullet1 字符"/>
    <w:basedOn w:val="bullet10"/>
    <w:link w:val="boldbullet1"/>
    <w:rsid w:val="00F0696E"/>
    <w:rPr>
      <w:b/>
      <w:szCs w:val="24"/>
    </w:rPr>
  </w:style>
  <w:style w:type="character" w:customStyle="1" w:styleId="bullet20">
    <w:name w:val="bullet2 字符"/>
    <w:basedOn w:val="bullet10"/>
    <w:link w:val="bullet2"/>
    <w:rsid w:val="00F0696E"/>
    <w:rPr>
      <w:szCs w:val="24"/>
    </w:rPr>
  </w:style>
  <w:style w:type="character" w:customStyle="1" w:styleId="bullet30">
    <w:name w:val="bullet3 字符"/>
    <w:basedOn w:val="bullet10"/>
    <w:link w:val="bullet3"/>
    <w:rsid w:val="00F0696E"/>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74433311">
      <w:bodyDiv w:val="1"/>
      <w:marLeft w:val="0"/>
      <w:marRight w:val="0"/>
      <w:marTop w:val="0"/>
      <w:marBottom w:val="0"/>
      <w:divBdr>
        <w:top w:val="none" w:sz="0" w:space="0" w:color="auto"/>
        <w:left w:val="none" w:sz="0" w:space="0" w:color="auto"/>
        <w:bottom w:val="none" w:sz="0" w:space="0" w:color="auto"/>
        <w:right w:val="none" w:sz="0" w:space="0" w:color="auto"/>
      </w:divBdr>
      <w:divsChild>
        <w:div w:id="785320424">
          <w:marLeft w:val="432"/>
          <w:marRight w:val="0"/>
          <w:marTop w:val="0"/>
          <w:marBottom w:val="0"/>
          <w:divBdr>
            <w:top w:val="none" w:sz="0" w:space="0" w:color="auto"/>
            <w:left w:val="none" w:sz="0" w:space="0" w:color="auto"/>
            <w:bottom w:val="none" w:sz="0" w:space="0" w:color="auto"/>
            <w:right w:val="none" w:sz="0" w:space="0" w:color="auto"/>
          </w:divBdr>
        </w:div>
        <w:div w:id="1906529158">
          <w:marLeft w:val="1440"/>
          <w:marRight w:val="0"/>
          <w:marTop w:val="0"/>
          <w:marBottom w:val="0"/>
          <w:divBdr>
            <w:top w:val="none" w:sz="0" w:space="0" w:color="auto"/>
            <w:left w:val="none" w:sz="0" w:space="0" w:color="auto"/>
            <w:bottom w:val="none" w:sz="0" w:space="0" w:color="auto"/>
            <w:right w:val="none" w:sz="0" w:space="0" w:color="auto"/>
          </w:divBdr>
        </w:div>
        <w:div w:id="759638033">
          <w:marLeft w:val="1440"/>
          <w:marRight w:val="0"/>
          <w:marTop w:val="0"/>
          <w:marBottom w:val="0"/>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580914">
      <w:bodyDiv w:val="1"/>
      <w:marLeft w:val="0"/>
      <w:marRight w:val="0"/>
      <w:marTop w:val="0"/>
      <w:marBottom w:val="0"/>
      <w:divBdr>
        <w:top w:val="none" w:sz="0" w:space="0" w:color="auto"/>
        <w:left w:val="none" w:sz="0" w:space="0" w:color="auto"/>
        <w:bottom w:val="none" w:sz="0" w:space="0" w:color="auto"/>
        <w:right w:val="none" w:sz="0" w:space="0" w:color="auto"/>
      </w:divBdr>
      <w:divsChild>
        <w:div w:id="1922253588">
          <w:marLeft w:val="0"/>
          <w:marRight w:val="0"/>
          <w:marTop w:val="0"/>
          <w:marBottom w:val="0"/>
          <w:divBdr>
            <w:top w:val="none" w:sz="0" w:space="0" w:color="auto"/>
            <w:left w:val="none" w:sz="0" w:space="0" w:color="auto"/>
            <w:bottom w:val="none" w:sz="0" w:space="0" w:color="auto"/>
            <w:right w:val="none" w:sz="0" w:space="0" w:color="auto"/>
          </w:divBdr>
          <w:divsChild>
            <w:div w:id="1788499480">
              <w:marLeft w:val="0"/>
              <w:marRight w:val="0"/>
              <w:marTop w:val="0"/>
              <w:marBottom w:val="0"/>
              <w:divBdr>
                <w:top w:val="none" w:sz="0" w:space="0" w:color="auto"/>
                <w:left w:val="none" w:sz="0" w:space="0" w:color="auto"/>
                <w:bottom w:val="none" w:sz="0" w:space="0" w:color="auto"/>
                <w:right w:val="none" w:sz="0" w:space="0" w:color="auto"/>
              </w:divBdr>
              <w:divsChild>
                <w:div w:id="885678330">
                  <w:marLeft w:val="0"/>
                  <w:marRight w:val="0"/>
                  <w:marTop w:val="0"/>
                  <w:marBottom w:val="0"/>
                  <w:divBdr>
                    <w:top w:val="none" w:sz="0" w:space="0" w:color="auto"/>
                    <w:left w:val="none" w:sz="0" w:space="0" w:color="auto"/>
                    <w:bottom w:val="none" w:sz="0" w:space="0" w:color="auto"/>
                    <w:right w:val="none" w:sz="0" w:space="0" w:color="auto"/>
                  </w:divBdr>
                  <w:divsChild>
                    <w:div w:id="670521195">
                      <w:marLeft w:val="0"/>
                      <w:marRight w:val="0"/>
                      <w:marTop w:val="0"/>
                      <w:marBottom w:val="0"/>
                      <w:divBdr>
                        <w:top w:val="none" w:sz="0" w:space="0" w:color="auto"/>
                        <w:left w:val="none" w:sz="0" w:space="0" w:color="auto"/>
                        <w:bottom w:val="none" w:sz="0" w:space="0" w:color="auto"/>
                        <w:right w:val="none" w:sz="0" w:space="0" w:color="auto"/>
                      </w:divBdr>
                      <w:divsChild>
                        <w:div w:id="2088459260">
                          <w:marLeft w:val="0"/>
                          <w:marRight w:val="0"/>
                          <w:marTop w:val="0"/>
                          <w:marBottom w:val="0"/>
                          <w:divBdr>
                            <w:top w:val="none" w:sz="0" w:space="0" w:color="auto"/>
                            <w:left w:val="none" w:sz="0" w:space="0" w:color="auto"/>
                            <w:bottom w:val="none" w:sz="0" w:space="0" w:color="auto"/>
                            <w:right w:val="none" w:sz="0" w:space="0" w:color="auto"/>
                          </w:divBdr>
                          <w:divsChild>
                            <w:div w:id="1034578724">
                              <w:marLeft w:val="0"/>
                              <w:marRight w:val="0"/>
                              <w:marTop w:val="0"/>
                              <w:marBottom w:val="0"/>
                              <w:divBdr>
                                <w:top w:val="none" w:sz="0" w:space="0" w:color="auto"/>
                                <w:left w:val="none" w:sz="0" w:space="0" w:color="auto"/>
                                <w:bottom w:val="none" w:sz="0" w:space="0" w:color="auto"/>
                                <w:right w:val="none" w:sz="0" w:space="0" w:color="auto"/>
                              </w:divBdr>
                            </w:div>
                          </w:divsChild>
                        </w:div>
                        <w:div w:id="2103648940">
                          <w:marLeft w:val="0"/>
                          <w:marRight w:val="0"/>
                          <w:marTop w:val="0"/>
                          <w:marBottom w:val="0"/>
                          <w:divBdr>
                            <w:top w:val="none" w:sz="0" w:space="0" w:color="auto"/>
                            <w:left w:val="none" w:sz="0" w:space="0" w:color="auto"/>
                            <w:bottom w:val="none" w:sz="0" w:space="0" w:color="auto"/>
                            <w:right w:val="none" w:sz="0" w:space="0" w:color="auto"/>
                          </w:divBdr>
                          <w:divsChild>
                            <w:div w:id="1862739473">
                              <w:marLeft w:val="0"/>
                              <w:marRight w:val="300"/>
                              <w:marTop w:val="180"/>
                              <w:marBottom w:val="0"/>
                              <w:divBdr>
                                <w:top w:val="none" w:sz="0" w:space="0" w:color="auto"/>
                                <w:left w:val="none" w:sz="0" w:space="0" w:color="auto"/>
                                <w:bottom w:val="none" w:sz="0" w:space="0" w:color="auto"/>
                                <w:right w:val="none" w:sz="0" w:space="0" w:color="auto"/>
                              </w:divBdr>
                              <w:divsChild>
                                <w:div w:id="14073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6738054">
          <w:marLeft w:val="0"/>
          <w:marRight w:val="0"/>
          <w:marTop w:val="0"/>
          <w:marBottom w:val="0"/>
          <w:divBdr>
            <w:top w:val="none" w:sz="0" w:space="0" w:color="auto"/>
            <w:left w:val="none" w:sz="0" w:space="0" w:color="auto"/>
            <w:bottom w:val="none" w:sz="0" w:space="0" w:color="auto"/>
            <w:right w:val="none" w:sz="0" w:space="0" w:color="auto"/>
          </w:divBdr>
          <w:divsChild>
            <w:div w:id="503083491">
              <w:marLeft w:val="0"/>
              <w:marRight w:val="0"/>
              <w:marTop w:val="0"/>
              <w:marBottom w:val="0"/>
              <w:divBdr>
                <w:top w:val="none" w:sz="0" w:space="0" w:color="auto"/>
                <w:left w:val="none" w:sz="0" w:space="0" w:color="auto"/>
                <w:bottom w:val="none" w:sz="0" w:space="0" w:color="auto"/>
                <w:right w:val="none" w:sz="0" w:space="0" w:color="auto"/>
              </w:divBdr>
              <w:divsChild>
                <w:div w:id="829759237">
                  <w:marLeft w:val="0"/>
                  <w:marRight w:val="0"/>
                  <w:marTop w:val="0"/>
                  <w:marBottom w:val="0"/>
                  <w:divBdr>
                    <w:top w:val="none" w:sz="0" w:space="0" w:color="auto"/>
                    <w:left w:val="none" w:sz="0" w:space="0" w:color="auto"/>
                    <w:bottom w:val="none" w:sz="0" w:space="0" w:color="auto"/>
                    <w:right w:val="none" w:sz="0" w:space="0" w:color="auto"/>
                  </w:divBdr>
                  <w:divsChild>
                    <w:div w:id="1223251261">
                      <w:marLeft w:val="0"/>
                      <w:marRight w:val="0"/>
                      <w:marTop w:val="0"/>
                      <w:marBottom w:val="0"/>
                      <w:divBdr>
                        <w:top w:val="none" w:sz="0" w:space="0" w:color="auto"/>
                        <w:left w:val="none" w:sz="0" w:space="0" w:color="auto"/>
                        <w:bottom w:val="none" w:sz="0" w:space="0" w:color="auto"/>
                        <w:right w:val="none" w:sz="0" w:space="0" w:color="auto"/>
                      </w:divBdr>
                      <w:divsChild>
                        <w:div w:id="212645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wmf"/><Relationship Id="rId26" Type="http://schemas.openxmlformats.org/officeDocument/2006/relationships/image" Target="media/image13.wmf"/><Relationship Id="rId39" Type="http://schemas.openxmlformats.org/officeDocument/2006/relationships/image" Target="media/image20.png"/><Relationship Id="rId21" Type="http://schemas.openxmlformats.org/officeDocument/2006/relationships/oleObject" Target="embeddings/oleObject4.bin"/><Relationship Id="rId34" Type="http://schemas.openxmlformats.org/officeDocument/2006/relationships/image" Target="media/image17.wmf"/><Relationship Id="rId42" Type="http://schemas.openxmlformats.org/officeDocument/2006/relationships/image" Target="media/image23.png"/><Relationship Id="rId47"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oleObject" Target="embeddings/oleObject8.bin"/><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image" Target="media/image26.png"/><Relationship Id="rId53"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image" Target="media/image15.wmf"/><Relationship Id="rId35" Type="http://schemas.openxmlformats.org/officeDocument/2006/relationships/oleObject" Target="embeddings/oleObject11.bin"/><Relationship Id="rId43" Type="http://schemas.openxmlformats.org/officeDocument/2006/relationships/image" Target="media/image24.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7.png"/><Relationship Id="rId20" Type="http://schemas.openxmlformats.org/officeDocument/2006/relationships/image" Target="media/image10.wmf"/><Relationship Id="rId41" Type="http://schemas.openxmlformats.org/officeDocument/2006/relationships/image" Target="media/image22.png"/><Relationship Id="rId54"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3E752C-764B-41A0-A0D6-FDB58DD07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10</Pages>
  <Words>3327</Words>
  <Characters>18969</Characters>
  <Application>Microsoft Office Word</Application>
  <DocSecurity>0</DocSecurity>
  <Lines>158</Lines>
  <Paragraphs>44</Paragraphs>
  <ScaleCrop>false</ScaleCrop>
  <Company>Vivo</Company>
  <LinksUpToDate>false</LinksUpToDate>
  <CharactersWithSpaces>22252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郑凯立</cp:lastModifiedBy>
  <cp:revision>51</cp:revision>
  <cp:lastPrinted>2011-08-03T09:36:00Z</cp:lastPrinted>
  <dcterms:created xsi:type="dcterms:W3CDTF">2020-08-06T13:23:00Z</dcterms:created>
  <dcterms:modified xsi:type="dcterms:W3CDTF">2020-08-07T11:08:00Z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